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CE" w:rsidRDefault="007431CE" w:rsidP="007431CE">
      <w:pPr>
        <w:spacing w:after="0" w:line="240" w:lineRule="auto"/>
        <w:jc w:val="center"/>
        <w:rPr>
          <w:sz w:val="26"/>
          <w:szCs w:val="26"/>
        </w:rPr>
      </w:pPr>
      <w:proofErr w:type="spellStart"/>
      <w:r>
        <w:rPr>
          <w:sz w:val="26"/>
          <w:szCs w:val="26"/>
        </w:rPr>
        <w:t>Shri</w:t>
      </w:r>
      <w:proofErr w:type="spellEnd"/>
      <w:r>
        <w:rPr>
          <w:sz w:val="26"/>
          <w:szCs w:val="26"/>
        </w:rPr>
        <w:t xml:space="preserve"> Sangameshwar Education Society’s</w:t>
      </w:r>
    </w:p>
    <w:p w:rsidR="007431CE" w:rsidRDefault="007431CE" w:rsidP="007431CE">
      <w:pPr>
        <w:spacing w:after="0" w:line="240" w:lineRule="auto"/>
        <w:jc w:val="center"/>
        <w:rPr>
          <w:sz w:val="26"/>
          <w:szCs w:val="26"/>
        </w:rPr>
      </w:pPr>
      <w:r w:rsidRPr="007431CE">
        <w:rPr>
          <w:sz w:val="26"/>
          <w:szCs w:val="26"/>
        </w:rPr>
        <w:t>Sangameshwar College (Autonomous), Solapur</w:t>
      </w:r>
    </w:p>
    <w:p w:rsidR="007431CE" w:rsidRDefault="007431CE" w:rsidP="007431CE">
      <w:pPr>
        <w:spacing w:after="0" w:line="240" w:lineRule="auto"/>
        <w:jc w:val="center"/>
        <w:rPr>
          <w:sz w:val="30"/>
          <w:szCs w:val="30"/>
        </w:rPr>
      </w:pPr>
      <w:r w:rsidRPr="007431CE">
        <w:rPr>
          <w:sz w:val="30"/>
          <w:szCs w:val="30"/>
        </w:rPr>
        <w:t>Department of Political Science</w:t>
      </w:r>
    </w:p>
    <w:p w:rsidR="007431CE" w:rsidRPr="007431CE" w:rsidRDefault="007431CE" w:rsidP="007431CE">
      <w:pPr>
        <w:spacing w:after="0" w:line="240" w:lineRule="auto"/>
        <w:jc w:val="center"/>
        <w:rPr>
          <w:b/>
          <w:bCs/>
          <w:sz w:val="32"/>
          <w:szCs w:val="32"/>
        </w:rPr>
      </w:pPr>
      <w:r w:rsidRPr="007431CE">
        <w:rPr>
          <w:b/>
          <w:bCs/>
          <w:sz w:val="32"/>
          <w:szCs w:val="32"/>
        </w:rPr>
        <w:t xml:space="preserve">Board of Studies  </w:t>
      </w:r>
    </w:p>
    <w:p w:rsidR="007431CE" w:rsidRPr="007431CE" w:rsidRDefault="007431CE" w:rsidP="007431CE">
      <w:pPr>
        <w:spacing w:after="0" w:line="240" w:lineRule="auto"/>
        <w:jc w:val="center"/>
        <w:rPr>
          <w:sz w:val="28"/>
          <w:szCs w:val="28"/>
        </w:rPr>
      </w:pPr>
      <w:r w:rsidRPr="007431CE">
        <w:rPr>
          <w:sz w:val="28"/>
          <w:szCs w:val="28"/>
        </w:rPr>
        <w:t>MINUTES OF THE 2</w:t>
      </w:r>
      <w:r w:rsidRPr="007431CE">
        <w:rPr>
          <w:sz w:val="28"/>
          <w:szCs w:val="28"/>
          <w:vertAlign w:val="superscript"/>
        </w:rPr>
        <w:t>nd</w:t>
      </w:r>
      <w:r>
        <w:rPr>
          <w:sz w:val="28"/>
          <w:szCs w:val="28"/>
        </w:rPr>
        <w:t xml:space="preserve"> </w:t>
      </w:r>
      <w:r w:rsidRPr="007431CE">
        <w:rPr>
          <w:sz w:val="28"/>
          <w:szCs w:val="28"/>
        </w:rPr>
        <w:t>Board</w:t>
      </w:r>
      <w:r>
        <w:rPr>
          <w:sz w:val="28"/>
          <w:szCs w:val="28"/>
        </w:rPr>
        <w:t xml:space="preserve"> </w:t>
      </w:r>
      <w:r w:rsidR="00086088">
        <w:rPr>
          <w:sz w:val="28"/>
          <w:szCs w:val="28"/>
        </w:rPr>
        <w:t>of</w:t>
      </w:r>
      <w:r>
        <w:rPr>
          <w:sz w:val="28"/>
          <w:szCs w:val="28"/>
        </w:rPr>
        <w:t xml:space="preserve"> </w:t>
      </w:r>
      <w:r w:rsidRPr="007431CE">
        <w:rPr>
          <w:sz w:val="28"/>
          <w:szCs w:val="28"/>
        </w:rPr>
        <w:t>S</w:t>
      </w:r>
      <w:r>
        <w:rPr>
          <w:sz w:val="28"/>
          <w:szCs w:val="28"/>
        </w:rPr>
        <w:t>tudies</w:t>
      </w:r>
      <w:r w:rsidR="00E230C1">
        <w:rPr>
          <w:sz w:val="28"/>
          <w:szCs w:val="28"/>
        </w:rPr>
        <w:t>-</w:t>
      </w:r>
      <w:r>
        <w:rPr>
          <w:sz w:val="28"/>
          <w:szCs w:val="28"/>
        </w:rPr>
        <w:t xml:space="preserve">POLITICAL SCIENCE </w:t>
      </w:r>
      <w:r w:rsidRPr="007431CE">
        <w:rPr>
          <w:sz w:val="28"/>
          <w:szCs w:val="28"/>
        </w:rPr>
        <w:t xml:space="preserve"> </w:t>
      </w:r>
    </w:p>
    <w:p w:rsidR="007431CE" w:rsidRDefault="007431CE" w:rsidP="007431CE"/>
    <w:p w:rsidR="007431CE" w:rsidRPr="00E230C1" w:rsidRDefault="007431CE" w:rsidP="00E230C1">
      <w:pPr>
        <w:spacing w:after="0" w:line="240" w:lineRule="auto"/>
        <w:rPr>
          <w:sz w:val="26"/>
          <w:szCs w:val="26"/>
        </w:rPr>
      </w:pPr>
      <w:r w:rsidRPr="00E230C1">
        <w:rPr>
          <w:sz w:val="26"/>
          <w:szCs w:val="26"/>
        </w:rPr>
        <w:t xml:space="preserve">A meeting of the Board of Studies </w:t>
      </w:r>
      <w:r w:rsidR="00EF4A26" w:rsidRPr="00E230C1">
        <w:rPr>
          <w:sz w:val="26"/>
          <w:szCs w:val="26"/>
        </w:rPr>
        <w:t>(</w:t>
      </w:r>
      <w:proofErr w:type="spellStart"/>
      <w:r w:rsidR="00EF4A26" w:rsidRPr="00E230C1">
        <w:rPr>
          <w:sz w:val="26"/>
          <w:szCs w:val="26"/>
        </w:rPr>
        <w:t>B</w:t>
      </w:r>
      <w:r w:rsidR="00086088" w:rsidRPr="00E230C1">
        <w:rPr>
          <w:sz w:val="26"/>
          <w:szCs w:val="26"/>
        </w:rPr>
        <w:t>o</w:t>
      </w:r>
      <w:r w:rsidR="00EF4A26" w:rsidRPr="00E230C1">
        <w:rPr>
          <w:sz w:val="26"/>
          <w:szCs w:val="26"/>
        </w:rPr>
        <w:t>S</w:t>
      </w:r>
      <w:proofErr w:type="spellEnd"/>
      <w:r w:rsidR="00EF4A26" w:rsidRPr="00E230C1">
        <w:rPr>
          <w:sz w:val="26"/>
          <w:szCs w:val="26"/>
        </w:rPr>
        <w:t xml:space="preserve">) </w:t>
      </w:r>
      <w:r w:rsidRPr="00E230C1">
        <w:rPr>
          <w:sz w:val="26"/>
          <w:szCs w:val="26"/>
        </w:rPr>
        <w:t xml:space="preserve">in Political </w:t>
      </w:r>
      <w:r w:rsidR="00B72451" w:rsidRPr="00E230C1">
        <w:rPr>
          <w:sz w:val="26"/>
          <w:szCs w:val="26"/>
        </w:rPr>
        <w:t>Science was</w:t>
      </w:r>
      <w:r w:rsidRPr="00E230C1">
        <w:rPr>
          <w:sz w:val="26"/>
          <w:szCs w:val="26"/>
        </w:rPr>
        <w:t xml:space="preserve"> held on </w:t>
      </w:r>
      <w:r w:rsidR="00B72451" w:rsidRPr="00E230C1">
        <w:rPr>
          <w:sz w:val="26"/>
          <w:szCs w:val="26"/>
        </w:rPr>
        <w:t>Satur</w:t>
      </w:r>
      <w:r w:rsidRPr="00E230C1">
        <w:rPr>
          <w:sz w:val="26"/>
          <w:szCs w:val="26"/>
        </w:rPr>
        <w:t>day</w:t>
      </w:r>
      <w:r w:rsidR="00B72451" w:rsidRPr="00E230C1">
        <w:rPr>
          <w:sz w:val="26"/>
          <w:szCs w:val="26"/>
        </w:rPr>
        <w:t>, 20</w:t>
      </w:r>
      <w:r w:rsidR="00B72451" w:rsidRPr="00E230C1">
        <w:rPr>
          <w:sz w:val="26"/>
          <w:szCs w:val="26"/>
          <w:vertAlign w:val="superscript"/>
        </w:rPr>
        <w:t>th</w:t>
      </w:r>
      <w:r w:rsidR="00B72451" w:rsidRPr="00E230C1">
        <w:rPr>
          <w:sz w:val="26"/>
          <w:szCs w:val="26"/>
        </w:rPr>
        <w:t xml:space="preserve"> </w:t>
      </w:r>
      <w:r w:rsidRPr="00E230C1">
        <w:rPr>
          <w:sz w:val="26"/>
          <w:szCs w:val="26"/>
        </w:rPr>
        <w:t>March 2021</w:t>
      </w:r>
      <w:r w:rsidR="00B72451" w:rsidRPr="00E230C1">
        <w:rPr>
          <w:sz w:val="26"/>
          <w:szCs w:val="26"/>
        </w:rPr>
        <w:t xml:space="preserve"> at 4.30 pm</w:t>
      </w:r>
      <w:r w:rsidRPr="00E230C1">
        <w:rPr>
          <w:sz w:val="26"/>
          <w:szCs w:val="26"/>
        </w:rPr>
        <w:t xml:space="preserve">. The meeting was conducted </w:t>
      </w:r>
      <w:r w:rsidR="00B72451" w:rsidRPr="00E230C1">
        <w:rPr>
          <w:sz w:val="26"/>
          <w:szCs w:val="26"/>
        </w:rPr>
        <w:t>online through</w:t>
      </w:r>
      <w:r w:rsidRPr="00E230C1">
        <w:rPr>
          <w:sz w:val="26"/>
          <w:szCs w:val="26"/>
        </w:rPr>
        <w:t xml:space="preserve"> Zoom platform</w:t>
      </w:r>
      <w:r w:rsidR="00B72451" w:rsidRPr="00E230C1">
        <w:rPr>
          <w:sz w:val="26"/>
          <w:szCs w:val="26"/>
        </w:rPr>
        <w:t>.</w:t>
      </w:r>
    </w:p>
    <w:p w:rsidR="007431CE" w:rsidRPr="00E230C1" w:rsidRDefault="007431CE" w:rsidP="00E230C1">
      <w:pPr>
        <w:spacing w:after="0" w:line="240" w:lineRule="auto"/>
        <w:rPr>
          <w:sz w:val="26"/>
          <w:szCs w:val="26"/>
        </w:rPr>
      </w:pPr>
      <w:r w:rsidRPr="00E230C1">
        <w:rPr>
          <w:sz w:val="26"/>
          <w:szCs w:val="26"/>
        </w:rPr>
        <w:t>Link of Zoom Meeting:</w:t>
      </w:r>
    </w:p>
    <w:p w:rsidR="00EF4A26" w:rsidRPr="00E230C1" w:rsidRDefault="00EF4A26" w:rsidP="00E230C1">
      <w:pPr>
        <w:spacing w:after="0" w:line="240" w:lineRule="auto"/>
        <w:rPr>
          <w:sz w:val="26"/>
          <w:szCs w:val="26"/>
        </w:rPr>
      </w:pPr>
      <w:r w:rsidRPr="00E230C1">
        <w:rPr>
          <w:sz w:val="26"/>
          <w:szCs w:val="26"/>
        </w:rPr>
        <w:t>https://us04web.zoom.us/j/74051605362?pwd=Vm1VOTZMbVp5eENFMndWSzJwSWJ6Zz09</w:t>
      </w:r>
    </w:p>
    <w:p w:rsidR="00EF4A26" w:rsidRPr="00E230C1" w:rsidRDefault="00EF4A26" w:rsidP="00E230C1">
      <w:pPr>
        <w:spacing w:after="0" w:line="240" w:lineRule="auto"/>
        <w:rPr>
          <w:sz w:val="26"/>
          <w:szCs w:val="26"/>
        </w:rPr>
      </w:pPr>
      <w:r w:rsidRPr="00E230C1">
        <w:rPr>
          <w:sz w:val="26"/>
          <w:szCs w:val="26"/>
        </w:rPr>
        <w:t xml:space="preserve">Meeting ID: 740 5160 5362   </w:t>
      </w:r>
      <w:proofErr w:type="spellStart"/>
      <w:r w:rsidRPr="00E230C1">
        <w:rPr>
          <w:sz w:val="26"/>
          <w:szCs w:val="26"/>
        </w:rPr>
        <w:t>Passcode</w:t>
      </w:r>
      <w:proofErr w:type="spellEnd"/>
      <w:r w:rsidRPr="00E230C1">
        <w:rPr>
          <w:sz w:val="26"/>
          <w:szCs w:val="26"/>
        </w:rPr>
        <w:t>: 4x8Cs0</w:t>
      </w:r>
    </w:p>
    <w:p w:rsidR="00EF4A26" w:rsidRPr="00E230C1" w:rsidRDefault="00EF4A26" w:rsidP="00E230C1">
      <w:pPr>
        <w:spacing w:after="0" w:line="240" w:lineRule="auto"/>
        <w:rPr>
          <w:sz w:val="26"/>
          <w:szCs w:val="26"/>
        </w:rPr>
      </w:pPr>
    </w:p>
    <w:p w:rsidR="007431CE" w:rsidRPr="00E230C1" w:rsidRDefault="007431CE" w:rsidP="00E230C1">
      <w:pPr>
        <w:spacing w:after="0" w:line="240" w:lineRule="auto"/>
        <w:rPr>
          <w:sz w:val="26"/>
          <w:szCs w:val="26"/>
        </w:rPr>
      </w:pPr>
      <w:r w:rsidRPr="00E230C1">
        <w:rPr>
          <w:sz w:val="26"/>
          <w:szCs w:val="26"/>
        </w:rPr>
        <w:t>Agenda of the meeting</w:t>
      </w:r>
    </w:p>
    <w:p w:rsidR="00EF4A26" w:rsidRPr="00E230C1" w:rsidRDefault="00EF4A26" w:rsidP="00E230C1">
      <w:pPr>
        <w:spacing w:after="0" w:line="240" w:lineRule="auto"/>
        <w:rPr>
          <w:sz w:val="26"/>
          <w:szCs w:val="26"/>
        </w:rPr>
      </w:pPr>
      <w:r w:rsidRPr="00E230C1">
        <w:rPr>
          <w:sz w:val="26"/>
          <w:szCs w:val="26"/>
        </w:rPr>
        <w:t>1) Confirmation of the minutes of the previous meeting</w:t>
      </w:r>
    </w:p>
    <w:p w:rsidR="00EF4A26" w:rsidRPr="00E230C1" w:rsidRDefault="00EF4A26" w:rsidP="00E230C1">
      <w:pPr>
        <w:spacing w:after="0" w:line="240" w:lineRule="auto"/>
        <w:rPr>
          <w:sz w:val="26"/>
          <w:szCs w:val="26"/>
        </w:rPr>
      </w:pPr>
      <w:r w:rsidRPr="00E230C1">
        <w:rPr>
          <w:sz w:val="26"/>
          <w:szCs w:val="26"/>
        </w:rPr>
        <w:t>2) Discussion of second year draft syllabus</w:t>
      </w:r>
    </w:p>
    <w:p w:rsidR="00EF4A26" w:rsidRPr="00E230C1" w:rsidRDefault="00EF4A26" w:rsidP="00E230C1">
      <w:pPr>
        <w:spacing w:after="0" w:line="240" w:lineRule="auto"/>
        <w:rPr>
          <w:sz w:val="26"/>
          <w:szCs w:val="26"/>
        </w:rPr>
      </w:pPr>
      <w:r w:rsidRPr="00E230C1">
        <w:rPr>
          <w:sz w:val="26"/>
          <w:szCs w:val="26"/>
        </w:rPr>
        <w:t xml:space="preserve">3) Any other item with the permission of chair        </w:t>
      </w:r>
    </w:p>
    <w:p w:rsidR="00EF4A26" w:rsidRPr="00E230C1" w:rsidRDefault="00EF4A26" w:rsidP="00E230C1">
      <w:pPr>
        <w:spacing w:after="0" w:line="240" w:lineRule="auto"/>
        <w:rPr>
          <w:sz w:val="26"/>
          <w:szCs w:val="26"/>
        </w:rPr>
      </w:pPr>
    </w:p>
    <w:p w:rsidR="007431CE" w:rsidRPr="00E230C1" w:rsidRDefault="00EF4A26" w:rsidP="00E230C1">
      <w:pPr>
        <w:spacing w:after="0" w:line="240" w:lineRule="auto"/>
        <w:rPr>
          <w:rFonts w:cstheme="minorHAnsi"/>
          <w:sz w:val="26"/>
          <w:szCs w:val="26"/>
        </w:rPr>
      </w:pPr>
      <w:r w:rsidRPr="00E230C1">
        <w:rPr>
          <w:rFonts w:cstheme="minorHAnsi"/>
          <w:sz w:val="26"/>
          <w:szCs w:val="26"/>
        </w:rPr>
        <w:t>The f</w:t>
      </w:r>
      <w:r w:rsidR="007431CE" w:rsidRPr="00E230C1">
        <w:rPr>
          <w:rFonts w:cstheme="minorHAnsi"/>
          <w:sz w:val="26"/>
          <w:szCs w:val="26"/>
        </w:rPr>
        <w:t xml:space="preserve">ollowing </w:t>
      </w:r>
      <w:proofErr w:type="spellStart"/>
      <w:r w:rsidRPr="00E230C1">
        <w:rPr>
          <w:rFonts w:cstheme="minorHAnsi"/>
          <w:sz w:val="26"/>
          <w:szCs w:val="26"/>
        </w:rPr>
        <w:t>B</w:t>
      </w:r>
      <w:r w:rsidR="00086088" w:rsidRPr="00E230C1">
        <w:rPr>
          <w:rFonts w:cstheme="minorHAnsi"/>
          <w:sz w:val="26"/>
          <w:szCs w:val="26"/>
        </w:rPr>
        <w:t>o</w:t>
      </w:r>
      <w:r w:rsidRPr="00E230C1">
        <w:rPr>
          <w:rFonts w:cstheme="minorHAnsi"/>
          <w:sz w:val="26"/>
          <w:szCs w:val="26"/>
        </w:rPr>
        <w:t>S</w:t>
      </w:r>
      <w:proofErr w:type="spellEnd"/>
      <w:r w:rsidRPr="00E230C1">
        <w:rPr>
          <w:rFonts w:cstheme="minorHAnsi"/>
          <w:sz w:val="26"/>
          <w:szCs w:val="26"/>
        </w:rPr>
        <w:t xml:space="preserve"> </w:t>
      </w:r>
      <w:r w:rsidR="007431CE" w:rsidRPr="00E230C1">
        <w:rPr>
          <w:rFonts w:cstheme="minorHAnsi"/>
          <w:sz w:val="26"/>
          <w:szCs w:val="26"/>
        </w:rPr>
        <w:t>members were present for the meeting:</w:t>
      </w:r>
    </w:p>
    <w:tbl>
      <w:tblPr>
        <w:tblStyle w:val="TableGrid"/>
        <w:tblpPr w:leftFromText="180" w:rightFromText="180" w:vertAnchor="page" w:horzAnchor="margin" w:tblpXSpec="center" w:tblpY="8454"/>
        <w:tblW w:w="0" w:type="auto"/>
        <w:tblLayout w:type="fixed"/>
        <w:tblLook w:val="04A0"/>
      </w:tblPr>
      <w:tblGrid>
        <w:gridCol w:w="360"/>
        <w:gridCol w:w="4680"/>
        <w:gridCol w:w="1170"/>
      </w:tblGrid>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1</w:t>
            </w:r>
          </w:p>
        </w:tc>
        <w:tc>
          <w:tcPr>
            <w:tcW w:w="4680" w:type="dxa"/>
            <w:vAlign w:val="center"/>
          </w:tcPr>
          <w:p w:rsidR="004C6C9E" w:rsidRPr="00C15BE2" w:rsidRDefault="004C6C9E" w:rsidP="004C6C9E">
            <w:pPr>
              <w:rPr>
                <w:rFonts w:cstheme="minorHAnsi"/>
              </w:rPr>
            </w:pPr>
            <w:r w:rsidRPr="00C15BE2">
              <w:rPr>
                <w:rFonts w:cstheme="minorHAnsi"/>
              </w:rPr>
              <w:t xml:space="preserve">Dr. Ms. S.D.  </w:t>
            </w:r>
            <w:proofErr w:type="spellStart"/>
            <w:r w:rsidRPr="00C15BE2">
              <w:rPr>
                <w:rFonts w:cstheme="minorHAnsi"/>
              </w:rPr>
              <w:t>Sarwade</w:t>
            </w:r>
            <w:proofErr w:type="spellEnd"/>
            <w:r w:rsidRPr="00C15BE2">
              <w:rPr>
                <w:rFonts w:cstheme="minorHAnsi"/>
              </w:rPr>
              <w:t xml:space="preserve"> </w:t>
            </w:r>
          </w:p>
        </w:tc>
        <w:tc>
          <w:tcPr>
            <w:tcW w:w="1170" w:type="dxa"/>
            <w:vAlign w:val="center"/>
          </w:tcPr>
          <w:p w:rsidR="004C6C9E" w:rsidRPr="00C15BE2" w:rsidRDefault="004C6C9E" w:rsidP="004C6C9E">
            <w:pPr>
              <w:rPr>
                <w:rFonts w:cstheme="minorHAnsi"/>
              </w:rPr>
            </w:pPr>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2</w:t>
            </w:r>
          </w:p>
        </w:tc>
        <w:tc>
          <w:tcPr>
            <w:tcW w:w="4680" w:type="dxa"/>
            <w:vAlign w:val="center"/>
          </w:tcPr>
          <w:p w:rsidR="004C6C9E" w:rsidRPr="00C15BE2" w:rsidRDefault="004C6C9E" w:rsidP="004C6C9E">
            <w:pPr>
              <w:rPr>
                <w:rFonts w:cstheme="minorHAnsi"/>
              </w:rPr>
            </w:pPr>
            <w:r w:rsidRPr="00C15BE2">
              <w:rPr>
                <w:rFonts w:cstheme="minorHAnsi"/>
              </w:rPr>
              <w:t>Dr. S.K.</w:t>
            </w:r>
            <w:r>
              <w:rPr>
                <w:rFonts w:cstheme="minorHAnsi"/>
              </w:rPr>
              <w:t xml:space="preserve"> </w:t>
            </w:r>
            <w:proofErr w:type="spellStart"/>
            <w:r w:rsidRPr="00C15BE2">
              <w:rPr>
                <w:rFonts w:cstheme="minorHAnsi"/>
              </w:rPr>
              <w:t>Shinde</w:t>
            </w:r>
            <w:proofErr w:type="spellEnd"/>
            <w:r w:rsidRPr="00C15BE2">
              <w:rPr>
                <w:rFonts w:cstheme="minorHAnsi"/>
              </w:rPr>
              <w:t xml:space="preserve">                                                   </w:t>
            </w:r>
            <w:r>
              <w:rPr>
                <w:rFonts w:cstheme="minorHAnsi"/>
              </w:rPr>
              <w:t xml:space="preserve">                      </w:t>
            </w:r>
            <w:r w:rsidRPr="00C15BE2">
              <w:rPr>
                <w:rFonts w:cstheme="minorHAnsi"/>
                <w:sz w:val="18"/>
                <w:szCs w:val="18"/>
              </w:rPr>
              <w:t>(V.C.</w:t>
            </w:r>
            <w:r>
              <w:rPr>
                <w:rFonts w:cstheme="minorHAnsi"/>
                <w:sz w:val="18"/>
                <w:szCs w:val="18"/>
              </w:rPr>
              <w:t xml:space="preserve"> </w:t>
            </w:r>
            <w:r w:rsidRPr="00C15BE2">
              <w:rPr>
                <w:rFonts w:cstheme="minorHAnsi"/>
                <w:sz w:val="18"/>
                <w:szCs w:val="18"/>
              </w:rPr>
              <w:t>Nominee from the Parent University</w:t>
            </w:r>
            <w:r>
              <w:rPr>
                <w:rFonts w:cstheme="minorHAnsi"/>
                <w:sz w:val="18"/>
                <w:szCs w:val="18"/>
              </w:rPr>
              <w:t>)</w:t>
            </w:r>
          </w:p>
        </w:tc>
        <w:tc>
          <w:tcPr>
            <w:tcW w:w="1170" w:type="dxa"/>
            <w:vAlign w:val="center"/>
          </w:tcPr>
          <w:p w:rsidR="004C6C9E" w:rsidRPr="00C15BE2" w:rsidRDefault="004C6C9E" w:rsidP="004C6C9E">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3</w:t>
            </w:r>
          </w:p>
        </w:tc>
        <w:tc>
          <w:tcPr>
            <w:tcW w:w="4680" w:type="dxa"/>
            <w:vAlign w:val="center"/>
          </w:tcPr>
          <w:p w:rsidR="004C6C9E" w:rsidRPr="00C15BE2" w:rsidRDefault="004C6C9E" w:rsidP="004C6C9E">
            <w:pPr>
              <w:rPr>
                <w:rFonts w:cstheme="minorHAnsi"/>
              </w:rPr>
            </w:pPr>
            <w:r w:rsidRPr="00C15BE2">
              <w:rPr>
                <w:rFonts w:cstheme="minorHAnsi"/>
              </w:rPr>
              <w:t xml:space="preserve">Mr. P.M. </w:t>
            </w:r>
            <w:proofErr w:type="spellStart"/>
            <w:r w:rsidRPr="00C15BE2">
              <w:rPr>
                <w:rFonts w:cstheme="minorHAnsi"/>
              </w:rPr>
              <w:t>Pawar</w:t>
            </w:r>
            <w:proofErr w:type="spellEnd"/>
            <w:r w:rsidRPr="00C15BE2">
              <w:rPr>
                <w:rFonts w:cstheme="minorHAnsi"/>
              </w:rPr>
              <w:t xml:space="preserve"> </w:t>
            </w:r>
            <w:r>
              <w:rPr>
                <w:rFonts w:cstheme="minorHAnsi"/>
              </w:rPr>
              <w:t xml:space="preserve">                                                                  </w:t>
            </w:r>
            <w:r w:rsidRPr="00C15BE2">
              <w:rPr>
                <w:rFonts w:cstheme="minorHAnsi"/>
                <w:sz w:val="18"/>
                <w:szCs w:val="18"/>
              </w:rPr>
              <w:t>(Subject experts from outside the Parent University)</w:t>
            </w:r>
          </w:p>
        </w:tc>
        <w:tc>
          <w:tcPr>
            <w:tcW w:w="1170" w:type="dxa"/>
            <w:vAlign w:val="center"/>
          </w:tcPr>
          <w:p w:rsidR="004C6C9E" w:rsidRPr="00C15BE2" w:rsidRDefault="004C6C9E" w:rsidP="004C6C9E">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4</w:t>
            </w:r>
          </w:p>
        </w:tc>
        <w:tc>
          <w:tcPr>
            <w:tcW w:w="4680" w:type="dxa"/>
            <w:vAlign w:val="center"/>
          </w:tcPr>
          <w:p w:rsidR="004C6C9E" w:rsidRPr="00C15BE2" w:rsidRDefault="004C6C9E" w:rsidP="004C6C9E">
            <w:pPr>
              <w:rPr>
                <w:rFonts w:cstheme="minorHAnsi"/>
              </w:rPr>
            </w:pPr>
            <w:r w:rsidRPr="00C15BE2">
              <w:rPr>
                <w:rFonts w:cstheme="minorHAnsi"/>
              </w:rPr>
              <w:t>Dr. S. V.</w:t>
            </w:r>
            <w:r>
              <w:rPr>
                <w:rFonts w:cstheme="minorHAnsi"/>
              </w:rPr>
              <w:t xml:space="preserve"> </w:t>
            </w:r>
            <w:r w:rsidRPr="00C15BE2">
              <w:rPr>
                <w:rFonts w:cstheme="minorHAnsi"/>
              </w:rPr>
              <w:t xml:space="preserve">More </w:t>
            </w:r>
            <w:r>
              <w:rPr>
                <w:rFonts w:cstheme="minorHAnsi"/>
              </w:rPr>
              <w:t xml:space="preserve">                                                                        </w:t>
            </w:r>
            <w:r w:rsidRPr="00C15BE2">
              <w:rPr>
                <w:rFonts w:cstheme="minorHAnsi"/>
                <w:sz w:val="18"/>
                <w:szCs w:val="18"/>
              </w:rPr>
              <w:t>(Subject experts from outside the Parent University)</w:t>
            </w:r>
          </w:p>
        </w:tc>
        <w:tc>
          <w:tcPr>
            <w:tcW w:w="1170" w:type="dxa"/>
            <w:vAlign w:val="center"/>
          </w:tcPr>
          <w:p w:rsidR="004C6C9E" w:rsidRPr="00C15BE2" w:rsidRDefault="004C6C9E" w:rsidP="004C6C9E">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5</w:t>
            </w:r>
          </w:p>
        </w:tc>
        <w:tc>
          <w:tcPr>
            <w:tcW w:w="4680" w:type="dxa"/>
            <w:vAlign w:val="center"/>
          </w:tcPr>
          <w:p w:rsidR="004C6C9E" w:rsidRPr="00C15BE2" w:rsidRDefault="004C6C9E" w:rsidP="004C6C9E">
            <w:pPr>
              <w:rPr>
                <w:rFonts w:cstheme="minorHAnsi"/>
              </w:rPr>
            </w:pPr>
            <w:r w:rsidRPr="00C15BE2">
              <w:rPr>
                <w:rFonts w:cstheme="minorHAnsi"/>
              </w:rPr>
              <w:t xml:space="preserve">Mr. M.R. </w:t>
            </w:r>
            <w:proofErr w:type="spellStart"/>
            <w:r w:rsidRPr="00C15BE2">
              <w:rPr>
                <w:rFonts w:cstheme="minorHAnsi"/>
              </w:rPr>
              <w:t>Shirapurkar</w:t>
            </w:r>
            <w:proofErr w:type="spellEnd"/>
            <w:r w:rsidRPr="00C15BE2">
              <w:rPr>
                <w:rFonts w:cstheme="minorHAnsi"/>
              </w:rPr>
              <w:t xml:space="preserve">                                   </w:t>
            </w:r>
            <w:r w:rsidRPr="00C15BE2">
              <w:rPr>
                <w:rFonts w:cstheme="minorHAnsi"/>
                <w:sz w:val="18"/>
                <w:szCs w:val="18"/>
              </w:rPr>
              <w:t>(Representative from Industry/Corporate sector/allied area)</w:t>
            </w:r>
          </w:p>
        </w:tc>
        <w:tc>
          <w:tcPr>
            <w:tcW w:w="1170" w:type="dxa"/>
            <w:vAlign w:val="center"/>
          </w:tcPr>
          <w:p w:rsidR="004C6C9E" w:rsidRPr="00C15BE2" w:rsidRDefault="004C6C9E" w:rsidP="004C6C9E">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6</w:t>
            </w:r>
          </w:p>
        </w:tc>
        <w:tc>
          <w:tcPr>
            <w:tcW w:w="4680" w:type="dxa"/>
            <w:vAlign w:val="center"/>
          </w:tcPr>
          <w:p w:rsidR="004C6C9E" w:rsidRPr="00C15BE2" w:rsidRDefault="004C6C9E" w:rsidP="004C6C9E">
            <w:pPr>
              <w:rPr>
                <w:rFonts w:cstheme="minorHAnsi"/>
              </w:rPr>
            </w:pPr>
            <w:r w:rsidRPr="00C15BE2">
              <w:rPr>
                <w:rFonts w:cstheme="minorHAnsi"/>
              </w:rPr>
              <w:t xml:space="preserve">Ms. </w:t>
            </w:r>
            <w:proofErr w:type="spellStart"/>
            <w:r w:rsidRPr="00C15BE2">
              <w:rPr>
                <w:rFonts w:cstheme="minorHAnsi"/>
              </w:rPr>
              <w:t>T.R.Ranshringare</w:t>
            </w:r>
            <w:proofErr w:type="spellEnd"/>
            <w:r w:rsidRPr="00C15BE2">
              <w:rPr>
                <w:rFonts w:cstheme="minorHAnsi"/>
              </w:rPr>
              <w:t xml:space="preserve"> </w:t>
            </w:r>
            <w:r>
              <w:rPr>
                <w:rFonts w:cstheme="minorHAnsi"/>
              </w:rPr>
              <w:t xml:space="preserve">                                                     </w:t>
            </w:r>
            <w:r w:rsidRPr="00C15BE2">
              <w:rPr>
                <w:rFonts w:ascii="Times New Roman" w:hAnsi="Times New Roman" w:cs="Times New Roman"/>
                <w:sz w:val="18"/>
                <w:szCs w:val="18"/>
              </w:rPr>
              <w:t>(Postgraduate meritorious alumnus)</w:t>
            </w:r>
          </w:p>
        </w:tc>
        <w:tc>
          <w:tcPr>
            <w:tcW w:w="1170" w:type="dxa"/>
            <w:vAlign w:val="center"/>
          </w:tcPr>
          <w:p w:rsidR="004C6C9E" w:rsidRPr="00C15BE2" w:rsidRDefault="004C6C9E" w:rsidP="004C6C9E">
            <w:r w:rsidRPr="00C15BE2">
              <w:rPr>
                <w:rFonts w:cstheme="minorHAnsi"/>
              </w:rPr>
              <w:t>Member</w:t>
            </w:r>
          </w:p>
        </w:tc>
      </w:tr>
      <w:tr w:rsidR="004C6C9E" w:rsidTr="004C6C9E">
        <w:tc>
          <w:tcPr>
            <w:tcW w:w="360" w:type="dxa"/>
            <w:vAlign w:val="center"/>
          </w:tcPr>
          <w:p w:rsidR="004C6C9E" w:rsidRPr="00C15BE2" w:rsidRDefault="004C6C9E" w:rsidP="004C6C9E">
            <w:pPr>
              <w:rPr>
                <w:rFonts w:cstheme="minorHAnsi"/>
                <w:sz w:val="18"/>
                <w:szCs w:val="18"/>
              </w:rPr>
            </w:pPr>
            <w:r w:rsidRPr="00C15BE2">
              <w:rPr>
                <w:rFonts w:cstheme="minorHAnsi"/>
                <w:sz w:val="18"/>
                <w:szCs w:val="18"/>
              </w:rPr>
              <w:t>7</w:t>
            </w:r>
          </w:p>
        </w:tc>
        <w:tc>
          <w:tcPr>
            <w:tcW w:w="4680" w:type="dxa"/>
            <w:vAlign w:val="center"/>
          </w:tcPr>
          <w:p w:rsidR="004C6C9E" w:rsidRPr="00C15BE2" w:rsidRDefault="004C6C9E" w:rsidP="004C6C9E">
            <w:pPr>
              <w:rPr>
                <w:rFonts w:cstheme="minorHAnsi"/>
              </w:rPr>
            </w:pPr>
            <w:r>
              <w:rPr>
                <w:rFonts w:cstheme="minorHAnsi"/>
              </w:rPr>
              <w:t xml:space="preserve">Mr. R.P. </w:t>
            </w:r>
            <w:proofErr w:type="spellStart"/>
            <w:r>
              <w:rPr>
                <w:rFonts w:cstheme="minorHAnsi"/>
              </w:rPr>
              <w:t>Buwa</w:t>
            </w:r>
            <w:proofErr w:type="spellEnd"/>
          </w:p>
        </w:tc>
        <w:tc>
          <w:tcPr>
            <w:tcW w:w="1170" w:type="dxa"/>
            <w:vAlign w:val="center"/>
          </w:tcPr>
          <w:p w:rsidR="004C6C9E" w:rsidRPr="00C15BE2" w:rsidRDefault="004C6C9E" w:rsidP="004C6C9E">
            <w:pPr>
              <w:rPr>
                <w:rFonts w:cstheme="minorHAnsi"/>
              </w:rPr>
            </w:pPr>
            <w:r>
              <w:rPr>
                <w:rFonts w:cstheme="minorHAnsi"/>
              </w:rPr>
              <w:t>Chairman</w:t>
            </w:r>
          </w:p>
        </w:tc>
      </w:tr>
    </w:tbl>
    <w:p w:rsidR="00C15BE2" w:rsidRPr="00C15BE2" w:rsidRDefault="00C15BE2" w:rsidP="00EF4A26">
      <w:pPr>
        <w:rPr>
          <w:rFonts w:cstheme="minorHAnsi"/>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E230C1" w:rsidRDefault="00E230C1" w:rsidP="003E2FF3">
      <w:pPr>
        <w:autoSpaceDE w:val="0"/>
        <w:autoSpaceDN w:val="0"/>
        <w:adjustRightInd w:val="0"/>
        <w:spacing w:after="0" w:line="240" w:lineRule="auto"/>
        <w:rPr>
          <w:rFonts w:ascii="Times New Roman" w:hAnsi="Times New Roman" w:cs="Times New Roman"/>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r>
        <w:rPr>
          <w:rFonts w:ascii="Times New Roman" w:hAnsi="Times New Roman" w:cs="Times New Roman"/>
          <w:noProof/>
          <w:sz w:val="26"/>
          <w:szCs w:val="26"/>
          <w:lang w:bidi="mr-IN"/>
        </w:rPr>
        <w:drawing>
          <wp:anchor distT="0" distB="0" distL="114300" distR="114300" simplePos="0" relativeHeight="251659264" behindDoc="0" locked="0" layoutInCell="1" allowOverlap="1">
            <wp:simplePos x="0" y="0"/>
            <wp:positionH relativeFrom="margin">
              <wp:posOffset>467360</wp:posOffset>
            </wp:positionH>
            <wp:positionV relativeFrom="margin">
              <wp:posOffset>6564630</wp:posOffset>
            </wp:positionV>
            <wp:extent cx="4802505" cy="2294255"/>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6573"/>
                    <a:stretch>
                      <a:fillRect/>
                    </a:stretch>
                  </pic:blipFill>
                  <pic:spPr bwMode="auto">
                    <a:xfrm>
                      <a:off x="0" y="0"/>
                      <a:ext cx="4802505" cy="2294255"/>
                    </a:xfrm>
                    <a:prstGeom prst="rect">
                      <a:avLst/>
                    </a:prstGeom>
                    <a:noFill/>
                    <a:ln w="9525">
                      <a:noFill/>
                      <a:miter lim="800000"/>
                      <a:headEnd/>
                      <a:tailEnd/>
                    </a:ln>
                  </pic:spPr>
                </pic:pic>
              </a:graphicData>
            </a:graphic>
          </wp:anchor>
        </w:drawing>
      </w: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491398" w:rsidRDefault="00491398" w:rsidP="00E230C1">
      <w:pPr>
        <w:autoSpaceDE w:val="0"/>
        <w:autoSpaceDN w:val="0"/>
        <w:adjustRightInd w:val="0"/>
        <w:spacing w:after="0" w:line="240" w:lineRule="auto"/>
        <w:rPr>
          <w:rFonts w:ascii="Times New Roman" w:hAnsi="Times New Roman" w:cs="Times New Roman"/>
          <w:sz w:val="26"/>
          <w:szCs w:val="26"/>
          <w:lang w:bidi="mr-IN"/>
        </w:rPr>
      </w:pPr>
    </w:p>
    <w:p w:rsidR="003E2FF3" w:rsidRPr="00E230C1" w:rsidRDefault="003E2FF3" w:rsidP="00E230C1">
      <w:pPr>
        <w:autoSpaceDE w:val="0"/>
        <w:autoSpaceDN w:val="0"/>
        <w:adjustRightInd w:val="0"/>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lastRenderedPageBreak/>
        <w:t xml:space="preserve">The Chairman </w:t>
      </w:r>
      <w:proofErr w:type="spellStart"/>
      <w:r w:rsidRPr="00E230C1">
        <w:rPr>
          <w:rFonts w:ascii="Times New Roman" w:hAnsi="Times New Roman" w:cs="Times New Roman"/>
          <w:sz w:val="26"/>
          <w:szCs w:val="26"/>
          <w:lang w:bidi="mr-IN"/>
        </w:rPr>
        <w:t>Ruturaj</w:t>
      </w:r>
      <w:proofErr w:type="spellEnd"/>
      <w:r w:rsidRPr="00E230C1">
        <w:rPr>
          <w:rFonts w:ascii="Times New Roman" w:hAnsi="Times New Roman" w:cs="Times New Roman"/>
          <w:sz w:val="26"/>
          <w:szCs w:val="26"/>
          <w:lang w:bidi="mr-IN"/>
        </w:rPr>
        <w:t xml:space="preserve"> </w:t>
      </w:r>
      <w:proofErr w:type="spellStart"/>
      <w:r w:rsidRPr="00E230C1">
        <w:rPr>
          <w:rFonts w:ascii="Times New Roman" w:hAnsi="Times New Roman" w:cs="Times New Roman"/>
          <w:sz w:val="26"/>
          <w:szCs w:val="26"/>
          <w:lang w:bidi="mr-IN"/>
        </w:rPr>
        <w:t>Buwa</w:t>
      </w:r>
      <w:proofErr w:type="spellEnd"/>
      <w:r w:rsidRPr="00E230C1">
        <w:rPr>
          <w:rFonts w:ascii="Times New Roman" w:hAnsi="Times New Roman" w:cs="Times New Roman"/>
          <w:sz w:val="26"/>
          <w:szCs w:val="26"/>
          <w:lang w:bidi="mr-IN"/>
        </w:rPr>
        <w:t xml:space="preserve"> welcomed the members BOS and presented the agenda of</w:t>
      </w:r>
      <w:r w:rsidR="00086088" w:rsidRPr="00E230C1">
        <w:rPr>
          <w:rFonts w:ascii="Times New Roman" w:hAnsi="Times New Roman" w:cs="Times New Roman"/>
          <w:sz w:val="26"/>
          <w:szCs w:val="26"/>
          <w:lang w:bidi="mr-IN"/>
        </w:rPr>
        <w:t xml:space="preserve"> the</w:t>
      </w:r>
      <w:r w:rsidR="00E230C1">
        <w:rPr>
          <w:rFonts w:ascii="Times New Roman" w:hAnsi="Times New Roman" w:cs="Times New Roman"/>
          <w:sz w:val="26"/>
          <w:szCs w:val="26"/>
          <w:lang w:bidi="mr-IN"/>
        </w:rPr>
        <w:t xml:space="preserve"> </w:t>
      </w:r>
      <w:r w:rsidRPr="00E230C1">
        <w:rPr>
          <w:rFonts w:ascii="Times New Roman" w:hAnsi="Times New Roman" w:cs="Times New Roman"/>
          <w:sz w:val="26"/>
          <w:szCs w:val="26"/>
          <w:lang w:bidi="mr-IN"/>
        </w:rPr>
        <w:t xml:space="preserve">meeting. A detailed discussion was held on each item on agenda. </w:t>
      </w:r>
    </w:p>
    <w:p w:rsidR="002A2543" w:rsidRDefault="002A2543" w:rsidP="003E2FF3">
      <w:pPr>
        <w:rPr>
          <w:rFonts w:ascii="Times New Roman" w:hAnsi="Times New Roman" w:cs="Times New Roman"/>
          <w:lang w:bidi="mr-IN"/>
        </w:rPr>
      </w:pPr>
    </w:p>
    <w:p w:rsidR="00763FA3" w:rsidRPr="00E230C1" w:rsidRDefault="003E2FF3"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1</w:t>
      </w:r>
      <w:r w:rsidR="00E230C1">
        <w:rPr>
          <w:rFonts w:ascii="Times New Roman" w:hAnsi="Times New Roman" w:cs="Times New Roman"/>
          <w:sz w:val="26"/>
          <w:szCs w:val="26"/>
          <w:lang w:bidi="mr-IN"/>
        </w:rPr>
        <w:t>)</w:t>
      </w:r>
      <w:r w:rsidRPr="00E230C1">
        <w:rPr>
          <w:rFonts w:ascii="Times New Roman" w:hAnsi="Times New Roman" w:cs="Times New Roman"/>
          <w:sz w:val="26"/>
          <w:szCs w:val="26"/>
          <w:lang w:bidi="mr-IN"/>
        </w:rPr>
        <w:t xml:space="preserve"> Confirmation of the minutes of the previous meeting</w:t>
      </w:r>
      <w:r w:rsidR="00763FA3" w:rsidRPr="00E230C1">
        <w:rPr>
          <w:rFonts w:ascii="Times New Roman" w:hAnsi="Times New Roman" w:cs="Times New Roman"/>
          <w:sz w:val="26"/>
          <w:szCs w:val="26"/>
          <w:lang w:bidi="mr-IN"/>
        </w:rPr>
        <w:t xml:space="preserve">                                                                                                                                   </w:t>
      </w:r>
      <w:r w:rsidR="00531DA4" w:rsidRPr="00E230C1">
        <w:rPr>
          <w:rFonts w:ascii="Times New Roman" w:hAnsi="Times New Roman" w:cs="Times New Roman"/>
          <w:sz w:val="26"/>
          <w:szCs w:val="26"/>
          <w:lang w:bidi="mr-IN"/>
        </w:rPr>
        <w:t xml:space="preserve">a. Political Science (B.A. </w:t>
      </w:r>
      <w:proofErr w:type="gramStart"/>
      <w:r w:rsidR="00531DA4" w:rsidRPr="00E230C1">
        <w:rPr>
          <w:rFonts w:ascii="Times New Roman" w:hAnsi="Times New Roman" w:cs="Times New Roman"/>
          <w:sz w:val="26"/>
          <w:szCs w:val="26"/>
          <w:lang w:bidi="mr-IN"/>
        </w:rPr>
        <w:t>I and M.A.</w:t>
      </w:r>
      <w:proofErr w:type="gramEnd"/>
      <w:r w:rsidR="00531DA4" w:rsidRPr="00E230C1">
        <w:rPr>
          <w:rFonts w:ascii="Times New Roman" w:hAnsi="Times New Roman" w:cs="Times New Roman"/>
          <w:sz w:val="26"/>
          <w:szCs w:val="26"/>
          <w:lang w:bidi="mr-IN"/>
        </w:rPr>
        <w:t xml:space="preserve"> I)</w:t>
      </w:r>
    </w:p>
    <w:p w:rsidR="00531DA4" w:rsidRPr="00E230C1" w:rsidRDefault="00531DA4"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b. Science Technology &amp; Development (B.A. I)</w:t>
      </w:r>
    </w:p>
    <w:p w:rsidR="00531DA4" w:rsidRPr="00E230C1" w:rsidRDefault="00531DA4"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 xml:space="preserve">c. Democracy, Election &amp; Good Governance (Compulsory Paper for all undergraduate courses)  </w:t>
      </w:r>
      <w:r w:rsidRPr="00E230C1">
        <w:rPr>
          <w:rFonts w:ascii="Times New Roman" w:hAnsi="Times New Roman" w:cs="Mangal"/>
          <w:sz w:val="26"/>
          <w:szCs w:val="26"/>
          <w:lang w:bidi="mr-IN"/>
        </w:rPr>
        <w:t xml:space="preserve"> </w:t>
      </w:r>
    </w:p>
    <w:p w:rsidR="00531DA4" w:rsidRPr="00E230C1" w:rsidRDefault="00531DA4" w:rsidP="00763FA3">
      <w:pPr>
        <w:spacing w:after="0" w:line="240" w:lineRule="auto"/>
        <w:rPr>
          <w:rFonts w:ascii="Times New Roman" w:hAnsi="Times New Roman" w:cs="Times New Roman"/>
          <w:sz w:val="26"/>
          <w:szCs w:val="26"/>
          <w:lang w:bidi="mr-IN"/>
        </w:rPr>
      </w:pPr>
      <w:r w:rsidRPr="00E230C1">
        <w:rPr>
          <w:rFonts w:ascii="Times New Roman" w:hAnsi="Times New Roman" w:cs="Mangal"/>
          <w:sz w:val="26"/>
          <w:szCs w:val="26"/>
          <w:lang w:bidi="mr-IN"/>
        </w:rPr>
        <w:t xml:space="preserve">d. Certificate Course:  </w:t>
      </w:r>
      <w:r w:rsidRPr="00E230C1">
        <w:rPr>
          <w:rFonts w:ascii="Times New Roman" w:hAnsi="Times New Roman" w:cs="Times New Roman"/>
          <w:sz w:val="26"/>
          <w:szCs w:val="26"/>
          <w:lang w:bidi="mr-IN"/>
        </w:rPr>
        <w:t xml:space="preserve">Landscape </w:t>
      </w:r>
      <w:r w:rsidRPr="00E230C1">
        <w:rPr>
          <w:rFonts w:ascii="Times New Roman" w:hAnsi="Times New Roman" w:cs="Mangal"/>
          <w:sz w:val="26"/>
          <w:szCs w:val="26"/>
          <w:lang w:bidi="mr-IN"/>
        </w:rPr>
        <w:t xml:space="preserve">and </w:t>
      </w:r>
      <w:r w:rsidRPr="00E230C1">
        <w:rPr>
          <w:rFonts w:ascii="Times New Roman" w:hAnsi="Times New Roman" w:cs="Times New Roman"/>
          <w:sz w:val="26"/>
          <w:szCs w:val="26"/>
          <w:lang w:bidi="mr-IN"/>
        </w:rPr>
        <w:t>Portrait</w:t>
      </w:r>
    </w:p>
    <w:p w:rsidR="00531DA4" w:rsidRPr="00E230C1" w:rsidRDefault="00531DA4" w:rsidP="00763FA3">
      <w:pPr>
        <w:spacing w:after="0" w:line="240" w:lineRule="auto"/>
        <w:rPr>
          <w:rFonts w:ascii="Times New Roman" w:hAnsi="Times New Roman" w:cs="Times New Roman"/>
          <w:sz w:val="26"/>
          <w:szCs w:val="26"/>
          <w:lang w:bidi="mr-IN"/>
        </w:rPr>
      </w:pPr>
    </w:p>
    <w:p w:rsidR="002A2543" w:rsidRPr="00E230C1" w:rsidRDefault="00531DA4"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The course structure and syllabi was approved</w:t>
      </w:r>
      <w:r w:rsidR="002A2543" w:rsidRPr="00E230C1">
        <w:rPr>
          <w:rFonts w:ascii="Times New Roman" w:hAnsi="Times New Roman" w:cs="Times New Roman"/>
          <w:sz w:val="26"/>
          <w:szCs w:val="26"/>
          <w:lang w:bidi="mr-IN"/>
        </w:rPr>
        <w:t xml:space="preserve"> with some additions </w:t>
      </w:r>
      <w:r w:rsidR="00086088" w:rsidRPr="00E230C1">
        <w:rPr>
          <w:rFonts w:ascii="Times New Roman" w:hAnsi="Times New Roman" w:cs="Times New Roman"/>
          <w:sz w:val="26"/>
          <w:szCs w:val="26"/>
          <w:lang w:bidi="mr-IN"/>
        </w:rPr>
        <w:t>and</w:t>
      </w:r>
      <w:r w:rsidR="002A2543" w:rsidRPr="00E230C1">
        <w:rPr>
          <w:rFonts w:ascii="Times New Roman" w:hAnsi="Times New Roman" w:cs="Times New Roman"/>
          <w:sz w:val="26"/>
          <w:szCs w:val="26"/>
          <w:lang w:bidi="mr-IN"/>
        </w:rPr>
        <w:t xml:space="preserve"> amendments suggested by the members. The amendments to first year Undergraduate and Postgraduate course of Political Science were conveyed to the chairman through email. The members unanimously approved these amendments. The members also approved the examiner panel for the above courses. </w:t>
      </w:r>
    </w:p>
    <w:p w:rsidR="00086088" w:rsidRPr="00E230C1" w:rsidRDefault="00086088" w:rsidP="003E2FF3">
      <w:pPr>
        <w:rPr>
          <w:rFonts w:ascii="Times New Roman" w:hAnsi="Times New Roman" w:cs="Times New Roman"/>
          <w:sz w:val="26"/>
          <w:szCs w:val="26"/>
          <w:lang w:bidi="mr-IN"/>
        </w:rPr>
      </w:pPr>
    </w:p>
    <w:p w:rsidR="00086088" w:rsidRPr="00E230C1" w:rsidRDefault="00086088"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2) Discussion of second year draft syllabus</w:t>
      </w:r>
    </w:p>
    <w:p w:rsidR="00086088" w:rsidRPr="00E230C1" w:rsidRDefault="00325579"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 xml:space="preserve">The presentation of the course structure and draft syllabus for second year of B.A. and M.A. Political </w:t>
      </w:r>
      <w:r w:rsidR="00A472DE" w:rsidRPr="00E230C1">
        <w:rPr>
          <w:rFonts w:ascii="Times New Roman" w:hAnsi="Times New Roman" w:cs="Times New Roman"/>
          <w:sz w:val="26"/>
          <w:szCs w:val="26"/>
          <w:lang w:bidi="mr-IN"/>
        </w:rPr>
        <w:t>Science</w:t>
      </w:r>
      <w:r w:rsidRPr="00E230C1">
        <w:rPr>
          <w:rFonts w:ascii="Times New Roman" w:hAnsi="Times New Roman" w:cs="Times New Roman"/>
          <w:sz w:val="26"/>
          <w:szCs w:val="26"/>
          <w:lang w:bidi="mr-IN"/>
        </w:rPr>
        <w:t xml:space="preserve"> was presented by </w:t>
      </w:r>
      <w:proofErr w:type="spellStart"/>
      <w:r w:rsidRPr="00E230C1">
        <w:rPr>
          <w:rFonts w:ascii="Times New Roman" w:hAnsi="Times New Roman" w:cs="Times New Roman"/>
          <w:sz w:val="26"/>
          <w:szCs w:val="26"/>
          <w:lang w:bidi="mr-IN"/>
        </w:rPr>
        <w:t>Ruturaj</w:t>
      </w:r>
      <w:proofErr w:type="spellEnd"/>
      <w:r w:rsidRPr="00E230C1">
        <w:rPr>
          <w:rFonts w:ascii="Times New Roman" w:hAnsi="Times New Roman" w:cs="Times New Roman"/>
          <w:sz w:val="26"/>
          <w:szCs w:val="26"/>
          <w:lang w:bidi="mr-IN"/>
        </w:rPr>
        <w:t xml:space="preserve"> </w:t>
      </w:r>
      <w:proofErr w:type="spellStart"/>
      <w:r w:rsidRPr="00E230C1">
        <w:rPr>
          <w:rFonts w:ascii="Times New Roman" w:hAnsi="Times New Roman" w:cs="Times New Roman"/>
          <w:sz w:val="26"/>
          <w:szCs w:val="26"/>
          <w:lang w:bidi="mr-IN"/>
        </w:rPr>
        <w:t>Buwa</w:t>
      </w:r>
      <w:proofErr w:type="spellEnd"/>
      <w:r w:rsidRPr="00E230C1">
        <w:rPr>
          <w:rFonts w:ascii="Times New Roman" w:hAnsi="Times New Roman" w:cs="Times New Roman"/>
          <w:sz w:val="26"/>
          <w:szCs w:val="26"/>
          <w:lang w:bidi="mr-IN"/>
        </w:rPr>
        <w:t xml:space="preserve">. </w:t>
      </w:r>
    </w:p>
    <w:p w:rsidR="00763FA3" w:rsidRPr="00E230C1" w:rsidRDefault="00763FA3" w:rsidP="00763FA3">
      <w:pPr>
        <w:spacing w:after="0" w:line="240" w:lineRule="auto"/>
        <w:rPr>
          <w:rFonts w:ascii="Times New Roman" w:hAnsi="Times New Roman" w:cs="Times New Roman"/>
          <w:sz w:val="26"/>
          <w:szCs w:val="26"/>
          <w:lang w:bidi="mr-IN"/>
        </w:rPr>
      </w:pPr>
    </w:p>
    <w:p w:rsidR="00325579" w:rsidRPr="00E230C1" w:rsidRDefault="00325579"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 xml:space="preserve">The members approved the course structure and title of the papers </w:t>
      </w:r>
      <w:r w:rsidR="00EF4001" w:rsidRPr="00E230C1">
        <w:rPr>
          <w:rFonts w:ascii="Times New Roman" w:hAnsi="Times New Roman" w:cs="Times New Roman"/>
          <w:sz w:val="26"/>
          <w:szCs w:val="26"/>
          <w:lang w:bidi="mr-IN"/>
        </w:rPr>
        <w:t>for</w:t>
      </w:r>
      <w:r w:rsidRPr="00E230C1">
        <w:rPr>
          <w:rFonts w:ascii="Times New Roman" w:hAnsi="Times New Roman" w:cs="Times New Roman"/>
          <w:sz w:val="26"/>
          <w:szCs w:val="26"/>
          <w:lang w:bidi="mr-IN"/>
        </w:rPr>
        <w:t xml:space="preserve"> both the courses. </w:t>
      </w:r>
    </w:p>
    <w:p w:rsidR="00325579" w:rsidRPr="00E230C1" w:rsidRDefault="00EF4001" w:rsidP="00763FA3">
      <w:pPr>
        <w:spacing w:after="0" w:line="240" w:lineRule="auto"/>
        <w:rPr>
          <w:rFonts w:ascii="Times New Roman" w:hAnsi="Times New Roman" w:cs="Times New Roman"/>
          <w:b/>
          <w:bCs/>
          <w:sz w:val="26"/>
          <w:szCs w:val="26"/>
          <w:lang w:bidi="mr-IN"/>
        </w:rPr>
      </w:pPr>
      <w:r w:rsidRPr="00E230C1">
        <w:rPr>
          <w:rFonts w:ascii="Times New Roman" w:hAnsi="Times New Roman" w:cs="Times New Roman"/>
          <w:b/>
          <w:bCs/>
          <w:sz w:val="26"/>
          <w:szCs w:val="26"/>
          <w:lang w:bidi="mr-IN"/>
        </w:rPr>
        <w:t>(See Annexure-I: BA II Structure, Annexure-II: MA II Structure, Annexure-III: Title of Papers)</w:t>
      </w:r>
    </w:p>
    <w:p w:rsidR="00763FA3" w:rsidRPr="00E230C1" w:rsidRDefault="00763FA3" w:rsidP="00086088">
      <w:pPr>
        <w:rPr>
          <w:rFonts w:ascii="Times New Roman" w:hAnsi="Times New Roman" w:cs="Times New Roman"/>
          <w:sz w:val="26"/>
          <w:szCs w:val="26"/>
          <w:lang w:bidi="mr-IN"/>
        </w:rPr>
      </w:pPr>
    </w:p>
    <w:p w:rsidR="00086088" w:rsidRPr="00E230C1" w:rsidRDefault="00086088" w:rsidP="00763FA3">
      <w:pPr>
        <w:spacing w:after="0" w:line="240" w:lineRule="auto"/>
        <w:rPr>
          <w:rFonts w:ascii="Times New Roman" w:hAnsi="Times New Roman" w:cs="Times New Roman"/>
          <w:sz w:val="26"/>
          <w:szCs w:val="26"/>
          <w:lang w:bidi="mr-IN"/>
        </w:rPr>
      </w:pPr>
      <w:r w:rsidRPr="00E230C1">
        <w:rPr>
          <w:rFonts w:ascii="Times New Roman" w:hAnsi="Times New Roman" w:cs="Times New Roman"/>
          <w:sz w:val="26"/>
          <w:szCs w:val="26"/>
          <w:lang w:bidi="mr-IN"/>
        </w:rPr>
        <w:t xml:space="preserve">3) Any other item with the permission of chair        </w:t>
      </w:r>
    </w:p>
    <w:p w:rsidR="00136031" w:rsidRPr="00E230C1" w:rsidRDefault="00086088" w:rsidP="00763FA3">
      <w:pPr>
        <w:spacing w:after="0" w:line="240" w:lineRule="auto"/>
        <w:rPr>
          <w:sz w:val="26"/>
          <w:szCs w:val="26"/>
        </w:rPr>
      </w:pPr>
      <w:r w:rsidRPr="00E230C1">
        <w:rPr>
          <w:sz w:val="26"/>
          <w:szCs w:val="26"/>
        </w:rPr>
        <w:t xml:space="preserve">The Chairman Ruturaj Buwa presented the amendment </w:t>
      </w:r>
      <w:r w:rsidR="00136031" w:rsidRPr="00E230C1">
        <w:rPr>
          <w:sz w:val="26"/>
          <w:szCs w:val="26"/>
        </w:rPr>
        <w:t xml:space="preserve">in the </w:t>
      </w:r>
      <w:r w:rsidRPr="00E230C1">
        <w:rPr>
          <w:sz w:val="26"/>
          <w:szCs w:val="26"/>
        </w:rPr>
        <w:t xml:space="preserve">eligibility </w:t>
      </w:r>
      <w:r w:rsidR="00136031" w:rsidRPr="00E230C1">
        <w:rPr>
          <w:sz w:val="26"/>
          <w:szCs w:val="26"/>
        </w:rPr>
        <w:t xml:space="preserve">rules for the admission of post graduate course i.e. </w:t>
      </w:r>
      <w:r w:rsidRPr="00E230C1">
        <w:rPr>
          <w:sz w:val="26"/>
          <w:szCs w:val="26"/>
        </w:rPr>
        <w:t xml:space="preserve">Master of Arts (M.A.) Political Science course.  </w:t>
      </w:r>
    </w:p>
    <w:p w:rsidR="00136031" w:rsidRPr="00E230C1" w:rsidRDefault="00325579" w:rsidP="00763FA3">
      <w:pPr>
        <w:spacing w:after="0" w:line="240" w:lineRule="auto"/>
        <w:rPr>
          <w:sz w:val="26"/>
          <w:szCs w:val="26"/>
        </w:rPr>
      </w:pPr>
      <w:proofErr w:type="spellStart"/>
      <w:r w:rsidRPr="00E230C1">
        <w:rPr>
          <w:sz w:val="26"/>
          <w:szCs w:val="26"/>
        </w:rPr>
        <w:t>i</w:t>
      </w:r>
      <w:proofErr w:type="spellEnd"/>
      <w:r w:rsidRPr="00E230C1">
        <w:rPr>
          <w:sz w:val="26"/>
          <w:szCs w:val="26"/>
        </w:rPr>
        <w:t xml:space="preserve">) </w:t>
      </w:r>
      <w:r w:rsidR="00136031" w:rsidRPr="00E230C1">
        <w:rPr>
          <w:sz w:val="26"/>
          <w:szCs w:val="26"/>
        </w:rPr>
        <w:t>The eligibility will be</w:t>
      </w:r>
      <w:r w:rsidR="00086088" w:rsidRPr="00E230C1">
        <w:rPr>
          <w:sz w:val="26"/>
          <w:szCs w:val="26"/>
        </w:rPr>
        <w:t xml:space="preserve"> Bachelor’s degree (10+2+3) with </w:t>
      </w:r>
      <w:r w:rsidR="00136031" w:rsidRPr="00E230C1">
        <w:rPr>
          <w:sz w:val="26"/>
          <w:szCs w:val="26"/>
        </w:rPr>
        <w:t xml:space="preserve">Political Science as </w:t>
      </w:r>
      <w:r w:rsidR="00086088" w:rsidRPr="00E230C1">
        <w:rPr>
          <w:sz w:val="26"/>
          <w:szCs w:val="26"/>
        </w:rPr>
        <w:t xml:space="preserve">Principle Subject or subject at subsidiary level. Any graduate of any faculty </w:t>
      </w:r>
      <w:r w:rsidR="00136031" w:rsidRPr="00E230C1">
        <w:rPr>
          <w:sz w:val="26"/>
          <w:szCs w:val="26"/>
        </w:rPr>
        <w:t xml:space="preserve">from </w:t>
      </w:r>
      <w:r w:rsidR="00086088" w:rsidRPr="00E230C1">
        <w:rPr>
          <w:sz w:val="26"/>
          <w:szCs w:val="26"/>
        </w:rPr>
        <w:t xml:space="preserve">any university or its equivalent qualifying </w:t>
      </w:r>
      <w:r w:rsidR="00136031" w:rsidRPr="00E230C1">
        <w:rPr>
          <w:sz w:val="26"/>
          <w:szCs w:val="26"/>
        </w:rPr>
        <w:t>examination will be admitted to M.A. (Political Science) through</w:t>
      </w:r>
      <w:r w:rsidR="00086088" w:rsidRPr="00E230C1">
        <w:rPr>
          <w:sz w:val="26"/>
          <w:szCs w:val="26"/>
        </w:rPr>
        <w:t xml:space="preserve"> entrance test of 100</w:t>
      </w:r>
      <w:r w:rsidR="00136031" w:rsidRPr="00E230C1">
        <w:rPr>
          <w:sz w:val="26"/>
          <w:szCs w:val="26"/>
        </w:rPr>
        <w:t xml:space="preserve"> </w:t>
      </w:r>
      <w:r w:rsidR="00086088" w:rsidRPr="00E230C1">
        <w:rPr>
          <w:sz w:val="26"/>
          <w:szCs w:val="26"/>
        </w:rPr>
        <w:t>marks</w:t>
      </w:r>
      <w:r w:rsidR="00136031" w:rsidRPr="00E230C1">
        <w:rPr>
          <w:sz w:val="26"/>
          <w:szCs w:val="26"/>
        </w:rPr>
        <w:t>. The</w:t>
      </w:r>
      <w:r w:rsidR="00086088" w:rsidRPr="00E230C1">
        <w:rPr>
          <w:sz w:val="26"/>
          <w:szCs w:val="26"/>
        </w:rPr>
        <w:t xml:space="preserve"> </w:t>
      </w:r>
      <w:r w:rsidR="00136031" w:rsidRPr="00E230C1">
        <w:rPr>
          <w:sz w:val="26"/>
          <w:szCs w:val="26"/>
        </w:rPr>
        <w:t xml:space="preserve">entrance </w:t>
      </w:r>
      <w:r w:rsidR="00086088" w:rsidRPr="00E230C1">
        <w:rPr>
          <w:sz w:val="26"/>
          <w:szCs w:val="26"/>
        </w:rPr>
        <w:t>test</w:t>
      </w:r>
      <w:r w:rsidR="00136031" w:rsidRPr="00E230C1">
        <w:rPr>
          <w:sz w:val="26"/>
          <w:szCs w:val="26"/>
        </w:rPr>
        <w:t xml:space="preserve"> will be based on the syllabus of </w:t>
      </w:r>
      <w:r w:rsidR="00086088" w:rsidRPr="00E230C1">
        <w:rPr>
          <w:sz w:val="26"/>
          <w:szCs w:val="26"/>
        </w:rPr>
        <w:t xml:space="preserve">degree level. </w:t>
      </w:r>
    </w:p>
    <w:p w:rsidR="00136031" w:rsidRPr="00E230C1" w:rsidRDefault="00325579" w:rsidP="00763FA3">
      <w:pPr>
        <w:spacing w:after="0" w:line="240" w:lineRule="auto"/>
        <w:rPr>
          <w:sz w:val="26"/>
          <w:szCs w:val="26"/>
        </w:rPr>
      </w:pPr>
      <w:r w:rsidRPr="00E230C1">
        <w:rPr>
          <w:sz w:val="26"/>
          <w:szCs w:val="26"/>
        </w:rPr>
        <w:t xml:space="preserve">ii) </w:t>
      </w:r>
      <w:r w:rsidR="00086088" w:rsidRPr="00E230C1">
        <w:rPr>
          <w:sz w:val="26"/>
          <w:szCs w:val="26"/>
        </w:rPr>
        <w:t xml:space="preserve">The entrance test will be conducted by the Institute. Preference will be given to candidates with Principle Subject first and subsidiary level subject later on. And if the seats remain </w:t>
      </w:r>
      <w:r w:rsidR="00136031" w:rsidRPr="00E230C1">
        <w:rPr>
          <w:sz w:val="26"/>
          <w:szCs w:val="26"/>
        </w:rPr>
        <w:t>vacant,</w:t>
      </w:r>
      <w:r w:rsidR="00086088" w:rsidRPr="00E230C1">
        <w:rPr>
          <w:sz w:val="26"/>
          <w:szCs w:val="26"/>
        </w:rPr>
        <w:t xml:space="preserve"> any graduate of any faculty </w:t>
      </w:r>
      <w:r w:rsidR="00136031" w:rsidRPr="00E230C1">
        <w:rPr>
          <w:sz w:val="26"/>
          <w:szCs w:val="26"/>
        </w:rPr>
        <w:t>from</w:t>
      </w:r>
      <w:r w:rsidR="00086088" w:rsidRPr="00E230C1">
        <w:rPr>
          <w:sz w:val="26"/>
          <w:szCs w:val="26"/>
        </w:rPr>
        <w:t xml:space="preserve"> any university or its equivalent</w:t>
      </w:r>
      <w:r w:rsidR="00136031" w:rsidRPr="00E230C1">
        <w:rPr>
          <w:sz w:val="26"/>
          <w:szCs w:val="26"/>
        </w:rPr>
        <w:t xml:space="preserve"> qualifying examination</w:t>
      </w:r>
      <w:r w:rsidR="00086088" w:rsidRPr="00E230C1">
        <w:rPr>
          <w:sz w:val="26"/>
          <w:szCs w:val="26"/>
        </w:rPr>
        <w:t xml:space="preserve"> will be admitted. </w:t>
      </w:r>
    </w:p>
    <w:p w:rsidR="00086088" w:rsidRPr="00E230C1" w:rsidRDefault="00325579" w:rsidP="00763FA3">
      <w:pPr>
        <w:spacing w:after="0" w:line="240" w:lineRule="auto"/>
        <w:rPr>
          <w:sz w:val="26"/>
          <w:szCs w:val="26"/>
        </w:rPr>
      </w:pPr>
      <w:r w:rsidRPr="00E230C1">
        <w:rPr>
          <w:sz w:val="26"/>
          <w:szCs w:val="26"/>
        </w:rPr>
        <w:t xml:space="preserve">iii) </w:t>
      </w:r>
      <w:r w:rsidR="00086088" w:rsidRPr="00E230C1">
        <w:rPr>
          <w:sz w:val="26"/>
          <w:szCs w:val="26"/>
        </w:rPr>
        <w:t>Merit based admission to PG courses will be 50% from minority quota and 50% according to Govt. reservation norms.</w:t>
      </w:r>
    </w:p>
    <w:p w:rsidR="00CC0991" w:rsidRPr="00E230C1" w:rsidRDefault="00763FA3" w:rsidP="00086088">
      <w:pPr>
        <w:rPr>
          <w:sz w:val="26"/>
          <w:szCs w:val="26"/>
        </w:rPr>
      </w:pPr>
      <w:r w:rsidRPr="00E230C1">
        <w:rPr>
          <w:sz w:val="26"/>
          <w:szCs w:val="26"/>
        </w:rPr>
        <w:t xml:space="preserve">All the members approved the amendment in the eligibility rules for the admission of MA I </w:t>
      </w:r>
    </w:p>
    <w:p w:rsidR="00CC0991" w:rsidRPr="00E230C1" w:rsidRDefault="00CC0991" w:rsidP="00086088">
      <w:pPr>
        <w:rPr>
          <w:sz w:val="26"/>
          <w:szCs w:val="26"/>
        </w:rPr>
      </w:pPr>
      <w:r w:rsidRPr="00E230C1">
        <w:rPr>
          <w:sz w:val="26"/>
          <w:szCs w:val="26"/>
        </w:rPr>
        <w:t xml:space="preserve">The meeting was concluded with the vote of thanks by the Chairman </w:t>
      </w:r>
      <w:proofErr w:type="spellStart"/>
      <w:r w:rsidRPr="00E230C1">
        <w:rPr>
          <w:sz w:val="26"/>
          <w:szCs w:val="26"/>
        </w:rPr>
        <w:t>Ruturaj</w:t>
      </w:r>
      <w:proofErr w:type="spellEnd"/>
      <w:r w:rsidRPr="00E230C1">
        <w:rPr>
          <w:sz w:val="26"/>
          <w:szCs w:val="26"/>
        </w:rPr>
        <w:t xml:space="preserve"> </w:t>
      </w:r>
      <w:proofErr w:type="spellStart"/>
      <w:r w:rsidRPr="00E230C1">
        <w:rPr>
          <w:sz w:val="26"/>
          <w:szCs w:val="26"/>
        </w:rPr>
        <w:t>Buwa</w:t>
      </w:r>
      <w:proofErr w:type="spellEnd"/>
      <w:r w:rsidRPr="00E230C1">
        <w:rPr>
          <w:sz w:val="26"/>
          <w:szCs w:val="26"/>
        </w:rPr>
        <w:t xml:space="preserve">.  </w:t>
      </w:r>
    </w:p>
    <w:p w:rsidR="00EF4001" w:rsidRPr="001628D9" w:rsidRDefault="00EF4001" w:rsidP="00EF4001">
      <w:pPr>
        <w:spacing w:after="0" w:line="240" w:lineRule="auto"/>
        <w:jc w:val="right"/>
        <w:rPr>
          <w:b/>
          <w:bCs/>
          <w:u w:val="single"/>
        </w:rPr>
      </w:pPr>
      <w:r>
        <w:rPr>
          <w:i/>
          <w:iCs/>
        </w:rPr>
        <w:lastRenderedPageBreak/>
        <w:t xml:space="preserve">                                                         </w:t>
      </w:r>
      <w:r w:rsidRPr="001628D9">
        <w:rPr>
          <w:b/>
          <w:bCs/>
          <w:u w:val="single"/>
        </w:rPr>
        <w:t>Annexure-I</w:t>
      </w:r>
    </w:p>
    <w:p w:rsidR="00EF4001" w:rsidRPr="00822148" w:rsidRDefault="00EF4001" w:rsidP="00EF4001">
      <w:pPr>
        <w:spacing w:after="0" w:line="240" w:lineRule="auto"/>
        <w:rPr>
          <w:bCs/>
          <w:i/>
          <w:iCs/>
          <w:sz w:val="28"/>
          <w:szCs w:val="28"/>
        </w:rPr>
      </w:pPr>
      <w:r>
        <w:rPr>
          <w:i/>
          <w:iCs/>
        </w:rPr>
        <w:tab/>
      </w:r>
      <w:r>
        <w:rPr>
          <w:i/>
          <w:iCs/>
        </w:rPr>
        <w:tab/>
      </w:r>
      <w:r>
        <w:rPr>
          <w:i/>
          <w:iCs/>
        </w:rPr>
        <w:tab/>
      </w:r>
      <w:r>
        <w:rPr>
          <w:i/>
          <w:iCs/>
        </w:rPr>
        <w:tab/>
      </w:r>
      <w:r w:rsidRPr="00196708">
        <w:t>Sri Sangameshwar Education Society’s</w:t>
      </w:r>
      <w:r>
        <w:rPr>
          <w:i/>
          <w:iCs/>
        </w:rPr>
        <w:tab/>
      </w:r>
      <w:r>
        <w:rPr>
          <w:i/>
          <w:iCs/>
        </w:rPr>
        <w:tab/>
      </w:r>
      <w:r>
        <w:rPr>
          <w:i/>
          <w:iCs/>
        </w:rPr>
        <w:tab/>
      </w:r>
      <w:r>
        <w:rPr>
          <w:i/>
          <w:iCs/>
        </w:rPr>
        <w:tab/>
      </w:r>
      <w:r>
        <w:rPr>
          <w:i/>
          <w:iCs/>
        </w:rPr>
        <w:tab/>
        <w:t xml:space="preserve">                           </w:t>
      </w:r>
      <w:r w:rsidRPr="00822148">
        <w:rPr>
          <w:bCs/>
          <w:sz w:val="28"/>
          <w:szCs w:val="28"/>
        </w:rPr>
        <w:t>Sangameshwar College, Solapur (Autonomous)</w:t>
      </w:r>
    </w:p>
    <w:p w:rsidR="00EF4001" w:rsidRPr="00822148" w:rsidRDefault="00EF4001" w:rsidP="00EF4001">
      <w:pPr>
        <w:spacing w:line="240" w:lineRule="auto"/>
        <w:jc w:val="center"/>
        <w:rPr>
          <w:bCs/>
          <w:i/>
          <w:iCs/>
          <w:sz w:val="28"/>
          <w:szCs w:val="28"/>
        </w:rPr>
      </w:pPr>
      <w:r w:rsidRPr="00822148">
        <w:rPr>
          <w:bCs/>
          <w:sz w:val="28"/>
          <w:szCs w:val="28"/>
        </w:rPr>
        <w:t xml:space="preserve">Faculty of Arts and Humanities </w:t>
      </w:r>
      <w:r w:rsidRPr="00196708">
        <w:rPr>
          <w:b/>
          <w:sz w:val="28"/>
          <w:szCs w:val="28"/>
        </w:rPr>
        <w:t xml:space="preserve">                                                                                         </w:t>
      </w:r>
      <w:r w:rsidRPr="001628D9">
        <w:rPr>
          <w:b/>
          <w:sz w:val="30"/>
          <w:szCs w:val="30"/>
        </w:rPr>
        <w:t xml:space="preserve">B.A. </w:t>
      </w:r>
      <w:r w:rsidRPr="006A3411">
        <w:rPr>
          <w:b/>
          <w:sz w:val="30"/>
          <w:szCs w:val="30"/>
        </w:rPr>
        <w:t>II</w:t>
      </w:r>
      <w:r w:rsidRPr="001628D9">
        <w:rPr>
          <w:b/>
          <w:i/>
          <w:iCs/>
          <w:sz w:val="30"/>
          <w:szCs w:val="30"/>
        </w:rPr>
        <w:t xml:space="preserve"> </w:t>
      </w:r>
      <w:r w:rsidRPr="001628D9">
        <w:rPr>
          <w:b/>
          <w:sz w:val="30"/>
          <w:szCs w:val="30"/>
        </w:rPr>
        <w:t xml:space="preserve">Structure of CBCS </w:t>
      </w:r>
      <w:proofErr w:type="spellStart"/>
      <w:r w:rsidRPr="001628D9">
        <w:rPr>
          <w:b/>
          <w:sz w:val="30"/>
          <w:szCs w:val="30"/>
        </w:rPr>
        <w:t>w.e.f</w:t>
      </w:r>
      <w:proofErr w:type="spellEnd"/>
      <w:r w:rsidRPr="001628D9">
        <w:rPr>
          <w:b/>
          <w:sz w:val="30"/>
          <w:szCs w:val="30"/>
        </w:rPr>
        <w:t>. 202</w:t>
      </w:r>
      <w:r w:rsidRPr="001628D9">
        <w:rPr>
          <w:b/>
          <w:i/>
          <w:iCs/>
          <w:sz w:val="30"/>
          <w:szCs w:val="30"/>
        </w:rPr>
        <w:t>1</w:t>
      </w:r>
      <w:r w:rsidRPr="001628D9">
        <w:rPr>
          <w:b/>
          <w:sz w:val="30"/>
          <w:szCs w:val="30"/>
        </w:rPr>
        <w:t>-2</w:t>
      </w:r>
      <w:r w:rsidRPr="001628D9">
        <w:rPr>
          <w:b/>
          <w:i/>
          <w:iCs/>
          <w:sz w:val="30"/>
          <w:szCs w:val="30"/>
        </w:rPr>
        <w:t>2</w:t>
      </w:r>
    </w:p>
    <w:tbl>
      <w:tblPr>
        <w:tblW w:w="950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4"/>
        <w:gridCol w:w="1320"/>
        <w:gridCol w:w="961"/>
        <w:gridCol w:w="786"/>
        <w:gridCol w:w="704"/>
        <w:gridCol w:w="957"/>
        <w:gridCol w:w="962"/>
        <w:gridCol w:w="962"/>
        <w:gridCol w:w="1136"/>
        <w:gridCol w:w="1185"/>
      </w:tblGrid>
      <w:tr w:rsidR="00EF4001" w:rsidTr="00EF4001">
        <w:trPr>
          <w:trHeight w:val="266"/>
        </w:trPr>
        <w:tc>
          <w:tcPr>
            <w:tcW w:w="9507" w:type="dxa"/>
            <w:gridSpan w:val="10"/>
          </w:tcPr>
          <w:p w:rsidR="00EF4001" w:rsidRPr="00592F49" w:rsidRDefault="00EF4001" w:rsidP="00EF4001">
            <w:pPr>
              <w:pStyle w:val="TableParagraph"/>
              <w:spacing w:before="1" w:line="269" w:lineRule="exact"/>
              <w:ind w:left="3141" w:right="3136"/>
              <w:jc w:val="left"/>
              <w:rPr>
                <w:b/>
                <w:sz w:val="20"/>
                <w:szCs w:val="20"/>
              </w:rPr>
            </w:pPr>
            <w:r w:rsidRPr="00592F49">
              <w:rPr>
                <w:b/>
                <w:sz w:val="20"/>
                <w:szCs w:val="20"/>
              </w:rPr>
              <w:t>Semester III: Duration 6  months</w:t>
            </w:r>
          </w:p>
        </w:tc>
      </w:tr>
      <w:tr w:rsidR="00EF4001" w:rsidTr="00EF4001">
        <w:trPr>
          <w:trHeight w:val="261"/>
        </w:trPr>
        <w:tc>
          <w:tcPr>
            <w:tcW w:w="4305" w:type="dxa"/>
            <w:gridSpan w:val="5"/>
          </w:tcPr>
          <w:p w:rsidR="00EF4001" w:rsidRPr="00592F49" w:rsidRDefault="00EF4001" w:rsidP="00EF4001">
            <w:pPr>
              <w:pStyle w:val="TableParagraph"/>
              <w:spacing w:before="1" w:line="264" w:lineRule="exact"/>
              <w:ind w:left="1360"/>
              <w:jc w:val="left"/>
              <w:rPr>
                <w:b/>
                <w:sz w:val="20"/>
                <w:szCs w:val="20"/>
              </w:rPr>
            </w:pPr>
            <w:r w:rsidRPr="00592F49">
              <w:rPr>
                <w:b/>
                <w:sz w:val="20"/>
                <w:szCs w:val="20"/>
              </w:rPr>
              <w:t>Teaching Scheme</w:t>
            </w:r>
          </w:p>
        </w:tc>
        <w:tc>
          <w:tcPr>
            <w:tcW w:w="5202" w:type="dxa"/>
            <w:gridSpan w:val="5"/>
          </w:tcPr>
          <w:p w:rsidR="00EF4001" w:rsidRPr="00592F49" w:rsidRDefault="00EF4001" w:rsidP="00EF4001">
            <w:pPr>
              <w:pStyle w:val="TableParagraph"/>
              <w:spacing w:before="1" w:line="264" w:lineRule="exact"/>
              <w:ind w:left="1581"/>
              <w:jc w:val="left"/>
              <w:rPr>
                <w:b/>
                <w:sz w:val="20"/>
                <w:szCs w:val="20"/>
              </w:rPr>
            </w:pPr>
            <w:r w:rsidRPr="00592F49">
              <w:rPr>
                <w:b/>
                <w:sz w:val="20"/>
                <w:szCs w:val="20"/>
              </w:rPr>
              <w:t>Evaluation Scheme</w:t>
            </w:r>
          </w:p>
        </w:tc>
      </w:tr>
      <w:tr w:rsidR="00EF4001" w:rsidTr="00EF4001">
        <w:trPr>
          <w:trHeight w:val="697"/>
        </w:trPr>
        <w:tc>
          <w:tcPr>
            <w:tcW w:w="534" w:type="dxa"/>
          </w:tcPr>
          <w:p w:rsidR="00EF4001" w:rsidRPr="00592F49" w:rsidRDefault="00EF4001" w:rsidP="00EF4001">
            <w:pPr>
              <w:pStyle w:val="TableParagraph"/>
              <w:spacing w:line="240" w:lineRule="auto"/>
              <w:ind w:left="160"/>
              <w:jc w:val="left"/>
              <w:rPr>
                <w:rFonts w:ascii="Carlito"/>
                <w:sz w:val="18"/>
                <w:szCs w:val="18"/>
              </w:rPr>
            </w:pPr>
            <w:r w:rsidRPr="00592F49">
              <w:rPr>
                <w:rFonts w:ascii="Carlito"/>
                <w:sz w:val="18"/>
                <w:szCs w:val="18"/>
              </w:rPr>
              <w:t>Sr.</w:t>
            </w:r>
          </w:p>
          <w:p w:rsidR="00EF4001" w:rsidRPr="00592F49" w:rsidRDefault="00EF4001" w:rsidP="00EF4001">
            <w:pPr>
              <w:pStyle w:val="TableParagraph"/>
              <w:spacing w:before="2" w:line="240" w:lineRule="auto"/>
              <w:ind w:left="120"/>
              <w:jc w:val="left"/>
              <w:rPr>
                <w:rFonts w:ascii="Carlito"/>
                <w:sz w:val="18"/>
                <w:szCs w:val="18"/>
              </w:rPr>
            </w:pPr>
            <w:r w:rsidRPr="00592F49">
              <w:rPr>
                <w:rFonts w:ascii="Carlito"/>
                <w:sz w:val="18"/>
                <w:szCs w:val="18"/>
              </w:rPr>
              <w:t>No.</w:t>
            </w:r>
          </w:p>
        </w:tc>
        <w:tc>
          <w:tcPr>
            <w:tcW w:w="1320" w:type="dxa"/>
          </w:tcPr>
          <w:p w:rsidR="00EF4001" w:rsidRPr="00592F49" w:rsidRDefault="00EF4001" w:rsidP="00EF4001">
            <w:pPr>
              <w:pStyle w:val="TableParagraph"/>
              <w:ind w:left="365"/>
              <w:jc w:val="left"/>
              <w:rPr>
                <w:sz w:val="18"/>
                <w:szCs w:val="18"/>
              </w:rPr>
            </w:pPr>
            <w:r w:rsidRPr="00592F49">
              <w:rPr>
                <w:sz w:val="18"/>
                <w:szCs w:val="18"/>
              </w:rPr>
              <w:t>Course</w:t>
            </w:r>
          </w:p>
        </w:tc>
        <w:tc>
          <w:tcPr>
            <w:tcW w:w="961" w:type="dxa"/>
          </w:tcPr>
          <w:p w:rsidR="00EF4001" w:rsidRPr="00592F49" w:rsidRDefault="00EF4001" w:rsidP="00EF4001">
            <w:pPr>
              <w:pStyle w:val="TableParagraph"/>
              <w:spacing w:before="1" w:line="237" w:lineRule="auto"/>
              <w:ind w:left="116" w:right="86" w:firstLine="95"/>
              <w:jc w:val="left"/>
              <w:rPr>
                <w:sz w:val="18"/>
                <w:szCs w:val="18"/>
              </w:rPr>
            </w:pPr>
            <w:r w:rsidRPr="00592F49">
              <w:rPr>
                <w:sz w:val="18"/>
                <w:szCs w:val="18"/>
              </w:rPr>
              <w:t>No. of Lectures</w:t>
            </w:r>
          </w:p>
        </w:tc>
        <w:tc>
          <w:tcPr>
            <w:tcW w:w="786" w:type="dxa"/>
          </w:tcPr>
          <w:p w:rsidR="00EF4001" w:rsidRPr="00592F49" w:rsidRDefault="00EF4001" w:rsidP="00EF4001">
            <w:pPr>
              <w:pStyle w:val="TableParagraph"/>
              <w:ind w:right="103"/>
              <w:rPr>
                <w:sz w:val="18"/>
                <w:szCs w:val="18"/>
              </w:rPr>
            </w:pPr>
            <w:r w:rsidRPr="00592F49">
              <w:rPr>
                <w:sz w:val="18"/>
                <w:szCs w:val="18"/>
              </w:rPr>
              <w:t>Hours</w:t>
            </w:r>
          </w:p>
        </w:tc>
        <w:tc>
          <w:tcPr>
            <w:tcW w:w="704" w:type="dxa"/>
          </w:tcPr>
          <w:p w:rsidR="00EF4001" w:rsidRPr="00592F49" w:rsidRDefault="00EF4001" w:rsidP="00EF4001">
            <w:pPr>
              <w:pStyle w:val="TableParagraph"/>
              <w:ind w:right="103"/>
              <w:rPr>
                <w:sz w:val="18"/>
                <w:szCs w:val="18"/>
              </w:rPr>
            </w:pPr>
            <w:r w:rsidRPr="00592F49">
              <w:rPr>
                <w:sz w:val="18"/>
                <w:szCs w:val="18"/>
              </w:rPr>
              <w:t>Credit</w:t>
            </w:r>
          </w:p>
        </w:tc>
        <w:tc>
          <w:tcPr>
            <w:tcW w:w="957" w:type="dxa"/>
          </w:tcPr>
          <w:p w:rsidR="00EF4001" w:rsidRPr="00592F49" w:rsidRDefault="00EF4001" w:rsidP="00EF4001">
            <w:pPr>
              <w:pStyle w:val="TableParagraph"/>
              <w:ind w:left="112" w:right="102"/>
              <w:rPr>
                <w:sz w:val="18"/>
                <w:szCs w:val="18"/>
              </w:rPr>
            </w:pPr>
            <w:r w:rsidRPr="00592F49">
              <w:rPr>
                <w:sz w:val="18"/>
                <w:szCs w:val="18"/>
              </w:rPr>
              <w:t>SEE</w:t>
            </w:r>
          </w:p>
        </w:tc>
        <w:tc>
          <w:tcPr>
            <w:tcW w:w="962" w:type="dxa"/>
          </w:tcPr>
          <w:p w:rsidR="00EF4001" w:rsidRPr="00592F49" w:rsidRDefault="00EF4001" w:rsidP="00EF4001">
            <w:pPr>
              <w:pStyle w:val="TableParagraph"/>
              <w:ind w:left="130" w:right="125"/>
              <w:rPr>
                <w:sz w:val="18"/>
                <w:szCs w:val="18"/>
              </w:rPr>
            </w:pPr>
            <w:r w:rsidRPr="00592F49">
              <w:rPr>
                <w:sz w:val="18"/>
                <w:szCs w:val="18"/>
              </w:rPr>
              <w:t>CA</w:t>
            </w:r>
          </w:p>
        </w:tc>
        <w:tc>
          <w:tcPr>
            <w:tcW w:w="962" w:type="dxa"/>
          </w:tcPr>
          <w:p w:rsidR="00EF4001" w:rsidRPr="00592F49" w:rsidRDefault="00EF4001" w:rsidP="00EF4001">
            <w:pPr>
              <w:pStyle w:val="TableParagraph"/>
              <w:spacing w:before="1" w:line="237" w:lineRule="auto"/>
              <w:ind w:left="210" w:right="188" w:firstLine="50"/>
              <w:jc w:val="left"/>
              <w:rPr>
                <w:sz w:val="18"/>
                <w:szCs w:val="18"/>
              </w:rPr>
            </w:pPr>
            <w:r w:rsidRPr="00592F49">
              <w:rPr>
                <w:sz w:val="18"/>
                <w:szCs w:val="18"/>
              </w:rPr>
              <w:t>Total Marks</w:t>
            </w:r>
          </w:p>
        </w:tc>
        <w:tc>
          <w:tcPr>
            <w:tcW w:w="1136" w:type="dxa"/>
          </w:tcPr>
          <w:p w:rsidR="00EF4001" w:rsidRPr="00592F49" w:rsidRDefault="00EF4001" w:rsidP="00EF4001">
            <w:pPr>
              <w:pStyle w:val="TableParagraph"/>
              <w:spacing w:before="1" w:line="237" w:lineRule="auto"/>
              <w:ind w:left="299" w:right="279" w:firstLine="100"/>
              <w:jc w:val="left"/>
              <w:rPr>
                <w:sz w:val="18"/>
                <w:szCs w:val="18"/>
              </w:rPr>
            </w:pPr>
            <w:r w:rsidRPr="00592F49">
              <w:rPr>
                <w:sz w:val="18"/>
                <w:szCs w:val="18"/>
              </w:rPr>
              <w:t>Min Marks</w:t>
            </w:r>
          </w:p>
        </w:tc>
        <w:tc>
          <w:tcPr>
            <w:tcW w:w="1185" w:type="dxa"/>
          </w:tcPr>
          <w:p w:rsidR="00EF4001" w:rsidRPr="00592F49" w:rsidRDefault="00EF4001" w:rsidP="00EF4001">
            <w:pPr>
              <w:pStyle w:val="TableParagraph"/>
              <w:spacing w:before="1" w:line="237" w:lineRule="auto"/>
              <w:ind w:left="144" w:right="123" w:firstLine="134"/>
              <w:jc w:val="left"/>
              <w:rPr>
                <w:sz w:val="18"/>
                <w:szCs w:val="18"/>
              </w:rPr>
            </w:pPr>
            <w:r w:rsidRPr="00592F49">
              <w:rPr>
                <w:sz w:val="18"/>
                <w:szCs w:val="18"/>
              </w:rPr>
              <w:t>Exam Duration</w:t>
            </w:r>
          </w:p>
          <w:p w:rsidR="00EF4001" w:rsidRPr="00592F49" w:rsidRDefault="00EF4001" w:rsidP="00EF4001">
            <w:pPr>
              <w:pStyle w:val="TableParagraph"/>
              <w:spacing w:before="2" w:line="235" w:lineRule="exact"/>
              <w:ind w:left="273"/>
              <w:jc w:val="left"/>
              <w:rPr>
                <w:sz w:val="18"/>
                <w:szCs w:val="18"/>
              </w:rPr>
            </w:pPr>
            <w:r w:rsidRPr="00592F49">
              <w:rPr>
                <w:sz w:val="18"/>
                <w:szCs w:val="18"/>
              </w:rPr>
              <w:t>(Hrs.)</w:t>
            </w:r>
          </w:p>
        </w:tc>
      </w:tr>
      <w:tr w:rsidR="00EF4001" w:rsidTr="00EF4001">
        <w:trPr>
          <w:trHeight w:val="321"/>
        </w:trPr>
        <w:tc>
          <w:tcPr>
            <w:tcW w:w="534" w:type="dxa"/>
          </w:tcPr>
          <w:p w:rsidR="00EF4001" w:rsidRPr="00592F49" w:rsidRDefault="00EF4001" w:rsidP="00EF4001">
            <w:pPr>
              <w:pStyle w:val="TableParagraph"/>
              <w:spacing w:line="240" w:lineRule="auto"/>
              <w:ind w:left="11"/>
              <w:rPr>
                <w:rFonts w:ascii="Carlito"/>
                <w:sz w:val="20"/>
                <w:szCs w:val="20"/>
              </w:rPr>
            </w:pPr>
            <w:r w:rsidRPr="00592F49">
              <w:rPr>
                <w:rFonts w:ascii="Carlito"/>
                <w:sz w:val="20"/>
                <w:szCs w:val="20"/>
              </w:rPr>
              <w:t>1</w:t>
            </w:r>
          </w:p>
        </w:tc>
        <w:tc>
          <w:tcPr>
            <w:tcW w:w="1320" w:type="dxa"/>
          </w:tcPr>
          <w:p w:rsidR="00EF4001" w:rsidRPr="00592F49" w:rsidRDefault="00EF4001" w:rsidP="00EF4001">
            <w:pPr>
              <w:pStyle w:val="TableParagraph"/>
              <w:ind w:left="110"/>
              <w:jc w:val="left"/>
              <w:rPr>
                <w:sz w:val="20"/>
                <w:szCs w:val="20"/>
              </w:rPr>
            </w:pPr>
            <w:r w:rsidRPr="00592F49">
              <w:rPr>
                <w:sz w:val="20"/>
                <w:szCs w:val="20"/>
              </w:rPr>
              <w:t>AECC III</w:t>
            </w:r>
          </w:p>
        </w:tc>
        <w:tc>
          <w:tcPr>
            <w:tcW w:w="961" w:type="dxa"/>
          </w:tcPr>
          <w:p w:rsidR="00EF4001" w:rsidRPr="00592F49" w:rsidRDefault="00EF4001" w:rsidP="00EF4001">
            <w:pPr>
              <w:pStyle w:val="TableParagraph"/>
              <w:ind w:left="2"/>
              <w:rPr>
                <w:sz w:val="20"/>
                <w:szCs w:val="20"/>
              </w:rPr>
            </w:pPr>
            <w:r w:rsidRPr="00592F49">
              <w:rPr>
                <w:sz w:val="20"/>
                <w:szCs w:val="20"/>
              </w:rPr>
              <w:t>4</w:t>
            </w:r>
          </w:p>
        </w:tc>
        <w:tc>
          <w:tcPr>
            <w:tcW w:w="786" w:type="dxa"/>
          </w:tcPr>
          <w:p w:rsidR="00EF4001" w:rsidRPr="00592F49" w:rsidRDefault="00EF4001" w:rsidP="00EF4001">
            <w:pPr>
              <w:pStyle w:val="TableParagraph"/>
              <w:ind w:right="98"/>
              <w:rPr>
                <w:sz w:val="20"/>
                <w:szCs w:val="20"/>
              </w:rPr>
            </w:pPr>
            <w:r w:rsidRPr="00592F49">
              <w:rPr>
                <w:sz w:val="20"/>
                <w:szCs w:val="20"/>
              </w:rPr>
              <w:t>3.2</w:t>
            </w:r>
          </w:p>
        </w:tc>
        <w:tc>
          <w:tcPr>
            <w:tcW w:w="704" w:type="dxa"/>
          </w:tcPr>
          <w:p w:rsidR="00EF4001" w:rsidRPr="00592F49" w:rsidRDefault="00EF4001" w:rsidP="00EF4001">
            <w:pPr>
              <w:pStyle w:val="TableParagraph"/>
              <w:ind w:left="3"/>
              <w:rPr>
                <w:sz w:val="20"/>
                <w:szCs w:val="20"/>
              </w:rPr>
            </w:pPr>
            <w:r w:rsidRPr="00592F49">
              <w:rPr>
                <w:sz w:val="20"/>
                <w:szCs w:val="20"/>
              </w:rPr>
              <w:t>4</w:t>
            </w:r>
          </w:p>
        </w:tc>
        <w:tc>
          <w:tcPr>
            <w:tcW w:w="957" w:type="dxa"/>
          </w:tcPr>
          <w:p w:rsidR="00EF4001" w:rsidRPr="00592F49" w:rsidRDefault="00EF4001" w:rsidP="00EF4001">
            <w:pPr>
              <w:pStyle w:val="TableParagraph"/>
              <w:ind w:left="103" w:right="102"/>
              <w:rPr>
                <w:sz w:val="20"/>
                <w:szCs w:val="20"/>
              </w:rPr>
            </w:pPr>
            <w:r w:rsidRPr="00592F49">
              <w:rPr>
                <w:sz w:val="20"/>
                <w:szCs w:val="20"/>
              </w:rPr>
              <w:t>35</w:t>
            </w:r>
          </w:p>
        </w:tc>
        <w:tc>
          <w:tcPr>
            <w:tcW w:w="962" w:type="dxa"/>
          </w:tcPr>
          <w:p w:rsidR="00EF4001" w:rsidRPr="00592F49" w:rsidRDefault="00EF4001" w:rsidP="00EF4001">
            <w:pPr>
              <w:pStyle w:val="TableParagraph"/>
              <w:ind w:left="125" w:right="125"/>
              <w:rPr>
                <w:sz w:val="20"/>
                <w:szCs w:val="20"/>
              </w:rPr>
            </w:pPr>
            <w:r w:rsidRPr="00592F49">
              <w:rPr>
                <w:sz w:val="20"/>
                <w:szCs w:val="20"/>
              </w:rPr>
              <w:t>15</w:t>
            </w:r>
          </w:p>
        </w:tc>
        <w:tc>
          <w:tcPr>
            <w:tcW w:w="962" w:type="dxa"/>
          </w:tcPr>
          <w:p w:rsidR="00EF4001" w:rsidRPr="00592F49" w:rsidRDefault="00EF4001" w:rsidP="00EF4001">
            <w:pPr>
              <w:pStyle w:val="TableParagraph"/>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376"/>
        </w:trPr>
        <w:tc>
          <w:tcPr>
            <w:tcW w:w="534" w:type="dxa"/>
          </w:tcPr>
          <w:p w:rsidR="00EF4001" w:rsidRPr="00592F49" w:rsidRDefault="00EF4001" w:rsidP="00EF4001">
            <w:pPr>
              <w:pStyle w:val="TableParagraph"/>
              <w:spacing w:line="264" w:lineRule="exact"/>
              <w:ind w:left="11"/>
              <w:rPr>
                <w:rFonts w:ascii="Carlito"/>
                <w:sz w:val="20"/>
                <w:szCs w:val="20"/>
              </w:rPr>
            </w:pPr>
            <w:r w:rsidRPr="00592F49">
              <w:rPr>
                <w:rFonts w:ascii="Carlito"/>
                <w:sz w:val="20"/>
                <w:szCs w:val="20"/>
              </w:rPr>
              <w:t>2</w:t>
            </w:r>
          </w:p>
        </w:tc>
        <w:tc>
          <w:tcPr>
            <w:tcW w:w="1320" w:type="dxa"/>
          </w:tcPr>
          <w:p w:rsidR="00EF4001" w:rsidRPr="00592F49" w:rsidRDefault="00EF4001" w:rsidP="00EF4001">
            <w:pPr>
              <w:pStyle w:val="TableParagraph"/>
              <w:spacing w:line="248" w:lineRule="exact"/>
              <w:ind w:left="110"/>
              <w:jc w:val="left"/>
              <w:rPr>
                <w:sz w:val="20"/>
                <w:szCs w:val="20"/>
              </w:rPr>
            </w:pPr>
            <w:r w:rsidRPr="00592F49">
              <w:rPr>
                <w:sz w:val="20"/>
                <w:szCs w:val="20"/>
              </w:rPr>
              <w:t>IDS-I</w:t>
            </w:r>
          </w:p>
        </w:tc>
        <w:tc>
          <w:tcPr>
            <w:tcW w:w="961" w:type="dxa"/>
          </w:tcPr>
          <w:p w:rsidR="00EF4001" w:rsidRPr="00592F49" w:rsidRDefault="00EF4001" w:rsidP="00EF4001">
            <w:pPr>
              <w:pStyle w:val="TableParagraph"/>
              <w:spacing w:line="248" w:lineRule="exact"/>
              <w:ind w:left="2"/>
              <w:rPr>
                <w:sz w:val="20"/>
                <w:szCs w:val="20"/>
              </w:rPr>
            </w:pPr>
            <w:r w:rsidRPr="00592F49">
              <w:rPr>
                <w:sz w:val="20"/>
                <w:szCs w:val="20"/>
              </w:rPr>
              <w:t>4</w:t>
            </w:r>
          </w:p>
        </w:tc>
        <w:tc>
          <w:tcPr>
            <w:tcW w:w="786" w:type="dxa"/>
          </w:tcPr>
          <w:p w:rsidR="00EF4001" w:rsidRPr="00592F49" w:rsidRDefault="00EF4001" w:rsidP="00EF4001">
            <w:pPr>
              <w:pStyle w:val="TableParagraph"/>
              <w:spacing w:line="248" w:lineRule="exact"/>
              <w:ind w:right="98"/>
              <w:rPr>
                <w:sz w:val="20"/>
                <w:szCs w:val="20"/>
              </w:rPr>
            </w:pPr>
            <w:r w:rsidRPr="00592F49">
              <w:rPr>
                <w:sz w:val="20"/>
                <w:szCs w:val="20"/>
              </w:rPr>
              <w:t>3.2</w:t>
            </w:r>
          </w:p>
        </w:tc>
        <w:tc>
          <w:tcPr>
            <w:tcW w:w="704" w:type="dxa"/>
          </w:tcPr>
          <w:p w:rsidR="00EF4001" w:rsidRPr="00592F49" w:rsidRDefault="00EF4001" w:rsidP="00EF4001">
            <w:pPr>
              <w:pStyle w:val="TableParagraph"/>
              <w:spacing w:line="248" w:lineRule="exact"/>
              <w:ind w:left="3"/>
              <w:rPr>
                <w:sz w:val="20"/>
                <w:szCs w:val="20"/>
              </w:rPr>
            </w:pPr>
            <w:r w:rsidRPr="00592F49">
              <w:rPr>
                <w:sz w:val="20"/>
                <w:szCs w:val="20"/>
              </w:rPr>
              <w:t>4</w:t>
            </w:r>
          </w:p>
        </w:tc>
        <w:tc>
          <w:tcPr>
            <w:tcW w:w="957" w:type="dxa"/>
          </w:tcPr>
          <w:p w:rsidR="00EF4001" w:rsidRPr="00592F49" w:rsidRDefault="00EF4001" w:rsidP="00EF4001">
            <w:pPr>
              <w:pStyle w:val="TableParagraph"/>
              <w:spacing w:line="248" w:lineRule="exact"/>
              <w:ind w:left="103" w:right="102"/>
              <w:rPr>
                <w:sz w:val="20"/>
                <w:szCs w:val="20"/>
              </w:rPr>
            </w:pPr>
            <w:r w:rsidRPr="00592F49">
              <w:rPr>
                <w:sz w:val="20"/>
                <w:szCs w:val="20"/>
              </w:rPr>
              <w:t>35</w:t>
            </w:r>
          </w:p>
        </w:tc>
        <w:tc>
          <w:tcPr>
            <w:tcW w:w="962" w:type="dxa"/>
          </w:tcPr>
          <w:p w:rsidR="00EF4001" w:rsidRPr="00592F49" w:rsidRDefault="00EF4001" w:rsidP="00EF4001">
            <w:pPr>
              <w:pStyle w:val="TableParagraph"/>
              <w:spacing w:line="248" w:lineRule="exact"/>
              <w:ind w:left="125" w:right="125"/>
              <w:rPr>
                <w:sz w:val="20"/>
                <w:szCs w:val="20"/>
              </w:rPr>
            </w:pPr>
            <w:r w:rsidRPr="00592F49">
              <w:rPr>
                <w:sz w:val="20"/>
                <w:szCs w:val="20"/>
              </w:rPr>
              <w:t>15</w:t>
            </w:r>
          </w:p>
        </w:tc>
        <w:tc>
          <w:tcPr>
            <w:tcW w:w="962" w:type="dxa"/>
          </w:tcPr>
          <w:p w:rsidR="00EF4001" w:rsidRPr="00592F49" w:rsidRDefault="00EF4001" w:rsidP="00EF4001">
            <w:pPr>
              <w:pStyle w:val="TableParagraph"/>
              <w:spacing w:line="248" w:lineRule="exact"/>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spacing w:line="248" w:lineRule="exact"/>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266"/>
        </w:trPr>
        <w:tc>
          <w:tcPr>
            <w:tcW w:w="534" w:type="dxa"/>
          </w:tcPr>
          <w:p w:rsidR="00EF4001" w:rsidRPr="00592F49" w:rsidRDefault="00EF4001" w:rsidP="00EF4001">
            <w:pPr>
              <w:pStyle w:val="TableParagraph"/>
              <w:spacing w:before="1" w:line="240" w:lineRule="auto"/>
              <w:ind w:left="11"/>
              <w:rPr>
                <w:rFonts w:ascii="Carlito"/>
                <w:sz w:val="20"/>
                <w:szCs w:val="20"/>
              </w:rPr>
            </w:pPr>
            <w:r w:rsidRPr="00592F49">
              <w:rPr>
                <w:rFonts w:ascii="Carlito"/>
                <w:sz w:val="20"/>
                <w:szCs w:val="20"/>
              </w:rPr>
              <w:t>3</w:t>
            </w:r>
          </w:p>
        </w:tc>
        <w:tc>
          <w:tcPr>
            <w:tcW w:w="1320" w:type="dxa"/>
          </w:tcPr>
          <w:p w:rsidR="00EF4001" w:rsidRPr="00592F49" w:rsidRDefault="00EF4001" w:rsidP="00EF4001">
            <w:pPr>
              <w:pStyle w:val="TableParagraph"/>
              <w:spacing w:line="248" w:lineRule="exact"/>
              <w:ind w:left="110"/>
              <w:jc w:val="left"/>
              <w:rPr>
                <w:sz w:val="20"/>
                <w:szCs w:val="20"/>
              </w:rPr>
            </w:pPr>
            <w:r w:rsidRPr="00592F49">
              <w:rPr>
                <w:sz w:val="20"/>
                <w:szCs w:val="20"/>
              </w:rPr>
              <w:t>DSE III</w:t>
            </w:r>
          </w:p>
        </w:tc>
        <w:tc>
          <w:tcPr>
            <w:tcW w:w="961" w:type="dxa"/>
          </w:tcPr>
          <w:p w:rsidR="00EF4001" w:rsidRPr="00592F49" w:rsidRDefault="00EF4001" w:rsidP="00EF4001">
            <w:pPr>
              <w:pStyle w:val="TableParagraph"/>
              <w:spacing w:line="240" w:lineRule="auto"/>
              <w:ind w:left="2"/>
              <w:rPr>
                <w:sz w:val="20"/>
                <w:szCs w:val="20"/>
              </w:rPr>
            </w:pPr>
            <w:r w:rsidRPr="00592F49">
              <w:rPr>
                <w:sz w:val="20"/>
                <w:szCs w:val="20"/>
              </w:rPr>
              <w:t>4</w:t>
            </w:r>
          </w:p>
        </w:tc>
        <w:tc>
          <w:tcPr>
            <w:tcW w:w="786" w:type="dxa"/>
          </w:tcPr>
          <w:p w:rsidR="00EF4001" w:rsidRPr="00592F49" w:rsidRDefault="00EF4001" w:rsidP="00EF4001">
            <w:pPr>
              <w:pStyle w:val="TableParagraph"/>
              <w:spacing w:line="240" w:lineRule="auto"/>
              <w:ind w:right="98"/>
              <w:rPr>
                <w:sz w:val="20"/>
                <w:szCs w:val="20"/>
              </w:rPr>
            </w:pPr>
            <w:r w:rsidRPr="00592F49">
              <w:rPr>
                <w:sz w:val="20"/>
                <w:szCs w:val="20"/>
              </w:rPr>
              <w:t>3.2</w:t>
            </w:r>
          </w:p>
        </w:tc>
        <w:tc>
          <w:tcPr>
            <w:tcW w:w="704" w:type="dxa"/>
          </w:tcPr>
          <w:p w:rsidR="00EF4001" w:rsidRPr="00592F49" w:rsidRDefault="00EF4001" w:rsidP="00EF4001">
            <w:pPr>
              <w:pStyle w:val="TableParagraph"/>
              <w:spacing w:line="240" w:lineRule="auto"/>
              <w:ind w:left="3"/>
              <w:rPr>
                <w:sz w:val="20"/>
                <w:szCs w:val="20"/>
              </w:rPr>
            </w:pPr>
            <w:r w:rsidRPr="00592F49">
              <w:rPr>
                <w:sz w:val="20"/>
                <w:szCs w:val="20"/>
              </w:rPr>
              <w:t>4</w:t>
            </w:r>
          </w:p>
        </w:tc>
        <w:tc>
          <w:tcPr>
            <w:tcW w:w="957" w:type="dxa"/>
          </w:tcPr>
          <w:p w:rsidR="00EF4001" w:rsidRPr="00592F49" w:rsidRDefault="00EF4001" w:rsidP="00EF4001">
            <w:pPr>
              <w:pStyle w:val="TableParagraph"/>
              <w:spacing w:line="240" w:lineRule="auto"/>
              <w:ind w:left="103" w:right="102"/>
              <w:rPr>
                <w:sz w:val="20"/>
                <w:szCs w:val="20"/>
              </w:rPr>
            </w:pPr>
            <w:r w:rsidRPr="00592F49">
              <w:rPr>
                <w:sz w:val="20"/>
                <w:szCs w:val="20"/>
              </w:rPr>
              <w:t>35</w:t>
            </w:r>
          </w:p>
        </w:tc>
        <w:tc>
          <w:tcPr>
            <w:tcW w:w="962" w:type="dxa"/>
          </w:tcPr>
          <w:p w:rsidR="00EF4001" w:rsidRPr="00592F49" w:rsidRDefault="00EF4001" w:rsidP="00EF4001">
            <w:pPr>
              <w:pStyle w:val="TableParagraph"/>
              <w:spacing w:line="240" w:lineRule="auto"/>
              <w:ind w:left="125" w:right="125"/>
              <w:rPr>
                <w:sz w:val="20"/>
                <w:szCs w:val="20"/>
              </w:rPr>
            </w:pPr>
            <w:r w:rsidRPr="00592F49">
              <w:rPr>
                <w:sz w:val="20"/>
                <w:szCs w:val="20"/>
              </w:rPr>
              <w:t>15</w:t>
            </w:r>
          </w:p>
        </w:tc>
        <w:tc>
          <w:tcPr>
            <w:tcW w:w="962" w:type="dxa"/>
          </w:tcPr>
          <w:p w:rsidR="00EF4001" w:rsidRPr="00592F49" w:rsidRDefault="00EF4001" w:rsidP="00EF4001">
            <w:pPr>
              <w:pStyle w:val="TableParagraph"/>
              <w:spacing w:line="240" w:lineRule="auto"/>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spacing w:line="240" w:lineRule="auto"/>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463"/>
        </w:trPr>
        <w:tc>
          <w:tcPr>
            <w:tcW w:w="534" w:type="dxa"/>
          </w:tcPr>
          <w:p w:rsidR="00EF4001" w:rsidRPr="00592F49" w:rsidRDefault="00EF4001" w:rsidP="00EF4001">
            <w:pPr>
              <w:pStyle w:val="TableParagraph"/>
              <w:spacing w:line="264" w:lineRule="exact"/>
              <w:ind w:left="11"/>
              <w:rPr>
                <w:rFonts w:ascii="Carlito"/>
                <w:sz w:val="20"/>
                <w:szCs w:val="20"/>
              </w:rPr>
            </w:pPr>
            <w:r w:rsidRPr="00592F49">
              <w:rPr>
                <w:rFonts w:ascii="Carlito"/>
                <w:sz w:val="20"/>
                <w:szCs w:val="20"/>
              </w:rPr>
              <w:t>4</w:t>
            </w:r>
          </w:p>
        </w:tc>
        <w:tc>
          <w:tcPr>
            <w:tcW w:w="1320" w:type="dxa"/>
          </w:tcPr>
          <w:p w:rsidR="00EF4001" w:rsidRPr="00592F49" w:rsidRDefault="00EF4001" w:rsidP="00EF4001">
            <w:pPr>
              <w:pStyle w:val="TableParagraph"/>
              <w:spacing w:line="240" w:lineRule="auto"/>
              <w:ind w:left="110"/>
              <w:jc w:val="left"/>
              <w:rPr>
                <w:sz w:val="20"/>
                <w:szCs w:val="20"/>
              </w:rPr>
            </w:pPr>
            <w:r w:rsidRPr="00592F49">
              <w:rPr>
                <w:sz w:val="20"/>
                <w:szCs w:val="20"/>
              </w:rPr>
              <w:t>DSE IV</w:t>
            </w:r>
          </w:p>
        </w:tc>
        <w:tc>
          <w:tcPr>
            <w:tcW w:w="961" w:type="dxa"/>
          </w:tcPr>
          <w:p w:rsidR="00EF4001" w:rsidRPr="00592F49" w:rsidRDefault="00EF4001" w:rsidP="00EF4001">
            <w:pPr>
              <w:pStyle w:val="TableParagraph"/>
              <w:spacing w:line="248" w:lineRule="exact"/>
              <w:ind w:left="2"/>
              <w:rPr>
                <w:sz w:val="20"/>
                <w:szCs w:val="20"/>
              </w:rPr>
            </w:pPr>
            <w:r w:rsidRPr="00592F49">
              <w:rPr>
                <w:sz w:val="20"/>
                <w:szCs w:val="20"/>
              </w:rPr>
              <w:t>4</w:t>
            </w:r>
          </w:p>
        </w:tc>
        <w:tc>
          <w:tcPr>
            <w:tcW w:w="786" w:type="dxa"/>
          </w:tcPr>
          <w:p w:rsidR="00EF4001" w:rsidRPr="00592F49" w:rsidRDefault="00EF4001" w:rsidP="00EF4001">
            <w:pPr>
              <w:pStyle w:val="TableParagraph"/>
              <w:spacing w:line="248" w:lineRule="exact"/>
              <w:ind w:right="98"/>
              <w:rPr>
                <w:sz w:val="20"/>
                <w:szCs w:val="20"/>
              </w:rPr>
            </w:pPr>
            <w:r w:rsidRPr="00592F49">
              <w:rPr>
                <w:sz w:val="20"/>
                <w:szCs w:val="20"/>
              </w:rPr>
              <w:t>3.2</w:t>
            </w:r>
          </w:p>
        </w:tc>
        <w:tc>
          <w:tcPr>
            <w:tcW w:w="704" w:type="dxa"/>
          </w:tcPr>
          <w:p w:rsidR="00EF4001" w:rsidRPr="00592F49" w:rsidRDefault="00EF4001" w:rsidP="00EF4001">
            <w:pPr>
              <w:pStyle w:val="TableParagraph"/>
              <w:spacing w:line="248" w:lineRule="exact"/>
              <w:ind w:left="3"/>
              <w:rPr>
                <w:sz w:val="20"/>
                <w:szCs w:val="20"/>
              </w:rPr>
            </w:pPr>
            <w:r w:rsidRPr="00592F49">
              <w:rPr>
                <w:sz w:val="20"/>
                <w:szCs w:val="20"/>
              </w:rPr>
              <w:t>4</w:t>
            </w:r>
          </w:p>
        </w:tc>
        <w:tc>
          <w:tcPr>
            <w:tcW w:w="957" w:type="dxa"/>
          </w:tcPr>
          <w:p w:rsidR="00EF4001" w:rsidRPr="00592F49" w:rsidRDefault="00EF4001" w:rsidP="00EF4001">
            <w:pPr>
              <w:pStyle w:val="TableParagraph"/>
              <w:spacing w:line="248" w:lineRule="exact"/>
              <w:ind w:left="103" w:right="102"/>
              <w:rPr>
                <w:sz w:val="20"/>
                <w:szCs w:val="20"/>
              </w:rPr>
            </w:pPr>
            <w:r w:rsidRPr="00592F49">
              <w:rPr>
                <w:sz w:val="20"/>
                <w:szCs w:val="20"/>
              </w:rPr>
              <w:t>35</w:t>
            </w:r>
          </w:p>
        </w:tc>
        <w:tc>
          <w:tcPr>
            <w:tcW w:w="962" w:type="dxa"/>
          </w:tcPr>
          <w:p w:rsidR="00EF4001" w:rsidRPr="00592F49" w:rsidRDefault="00EF4001" w:rsidP="00EF4001">
            <w:pPr>
              <w:pStyle w:val="TableParagraph"/>
              <w:spacing w:line="248" w:lineRule="exact"/>
              <w:ind w:left="125" w:right="125"/>
              <w:rPr>
                <w:sz w:val="20"/>
                <w:szCs w:val="20"/>
              </w:rPr>
            </w:pPr>
            <w:r w:rsidRPr="00592F49">
              <w:rPr>
                <w:sz w:val="20"/>
                <w:szCs w:val="20"/>
              </w:rPr>
              <w:t>15</w:t>
            </w:r>
          </w:p>
        </w:tc>
        <w:tc>
          <w:tcPr>
            <w:tcW w:w="962" w:type="dxa"/>
          </w:tcPr>
          <w:p w:rsidR="00EF4001" w:rsidRPr="00592F49" w:rsidRDefault="00EF4001" w:rsidP="00EF4001">
            <w:pPr>
              <w:pStyle w:val="TableParagraph"/>
              <w:spacing w:line="248" w:lineRule="exact"/>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spacing w:line="248" w:lineRule="exact"/>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463"/>
        </w:trPr>
        <w:tc>
          <w:tcPr>
            <w:tcW w:w="534" w:type="dxa"/>
          </w:tcPr>
          <w:p w:rsidR="00EF4001" w:rsidRPr="00592F49" w:rsidRDefault="00EF4001" w:rsidP="00EF4001">
            <w:pPr>
              <w:pStyle w:val="TableParagraph"/>
              <w:spacing w:line="240" w:lineRule="auto"/>
              <w:ind w:left="11"/>
              <w:rPr>
                <w:rFonts w:ascii="Carlito"/>
                <w:sz w:val="20"/>
                <w:szCs w:val="20"/>
              </w:rPr>
            </w:pPr>
            <w:r w:rsidRPr="00592F49">
              <w:rPr>
                <w:rFonts w:ascii="Carlito"/>
                <w:sz w:val="20"/>
                <w:szCs w:val="20"/>
              </w:rPr>
              <w:t>5</w:t>
            </w:r>
          </w:p>
        </w:tc>
        <w:tc>
          <w:tcPr>
            <w:tcW w:w="1320" w:type="dxa"/>
          </w:tcPr>
          <w:p w:rsidR="00EF4001" w:rsidRPr="00592F49" w:rsidRDefault="00EF4001" w:rsidP="00EF4001">
            <w:pPr>
              <w:pStyle w:val="TableParagraph"/>
              <w:ind w:left="110"/>
              <w:jc w:val="left"/>
              <w:rPr>
                <w:sz w:val="20"/>
                <w:szCs w:val="20"/>
              </w:rPr>
            </w:pPr>
            <w:r w:rsidRPr="00592F49">
              <w:rPr>
                <w:sz w:val="20"/>
                <w:szCs w:val="20"/>
              </w:rPr>
              <w:t>DSE III</w:t>
            </w:r>
          </w:p>
        </w:tc>
        <w:tc>
          <w:tcPr>
            <w:tcW w:w="961" w:type="dxa"/>
          </w:tcPr>
          <w:p w:rsidR="00EF4001" w:rsidRPr="00592F49" w:rsidRDefault="00EF4001" w:rsidP="00EF4001">
            <w:pPr>
              <w:pStyle w:val="TableParagraph"/>
              <w:ind w:left="2"/>
              <w:rPr>
                <w:sz w:val="20"/>
                <w:szCs w:val="20"/>
              </w:rPr>
            </w:pPr>
            <w:r w:rsidRPr="00592F49">
              <w:rPr>
                <w:sz w:val="20"/>
                <w:szCs w:val="20"/>
              </w:rPr>
              <w:t>4</w:t>
            </w:r>
          </w:p>
        </w:tc>
        <w:tc>
          <w:tcPr>
            <w:tcW w:w="786" w:type="dxa"/>
          </w:tcPr>
          <w:p w:rsidR="00EF4001" w:rsidRPr="00592F49" w:rsidRDefault="00EF4001" w:rsidP="00EF4001">
            <w:pPr>
              <w:pStyle w:val="TableParagraph"/>
              <w:ind w:right="98"/>
              <w:rPr>
                <w:sz w:val="20"/>
                <w:szCs w:val="20"/>
              </w:rPr>
            </w:pPr>
            <w:r w:rsidRPr="00592F49">
              <w:rPr>
                <w:sz w:val="20"/>
                <w:szCs w:val="20"/>
              </w:rPr>
              <w:t>3.2</w:t>
            </w:r>
          </w:p>
        </w:tc>
        <w:tc>
          <w:tcPr>
            <w:tcW w:w="704" w:type="dxa"/>
          </w:tcPr>
          <w:p w:rsidR="00EF4001" w:rsidRPr="00592F49" w:rsidRDefault="00EF4001" w:rsidP="00EF4001">
            <w:pPr>
              <w:pStyle w:val="TableParagraph"/>
              <w:ind w:left="3"/>
              <w:rPr>
                <w:sz w:val="20"/>
                <w:szCs w:val="20"/>
              </w:rPr>
            </w:pPr>
            <w:r w:rsidRPr="00592F49">
              <w:rPr>
                <w:sz w:val="20"/>
                <w:szCs w:val="20"/>
              </w:rPr>
              <w:t>4</w:t>
            </w:r>
          </w:p>
        </w:tc>
        <w:tc>
          <w:tcPr>
            <w:tcW w:w="957" w:type="dxa"/>
          </w:tcPr>
          <w:p w:rsidR="00EF4001" w:rsidRPr="00592F49" w:rsidRDefault="00EF4001" w:rsidP="00EF4001">
            <w:pPr>
              <w:pStyle w:val="TableParagraph"/>
              <w:ind w:left="103" w:right="102"/>
              <w:rPr>
                <w:sz w:val="20"/>
                <w:szCs w:val="20"/>
              </w:rPr>
            </w:pPr>
            <w:r w:rsidRPr="00592F49">
              <w:rPr>
                <w:sz w:val="20"/>
                <w:szCs w:val="20"/>
              </w:rPr>
              <w:t>35</w:t>
            </w:r>
          </w:p>
        </w:tc>
        <w:tc>
          <w:tcPr>
            <w:tcW w:w="962" w:type="dxa"/>
          </w:tcPr>
          <w:p w:rsidR="00EF4001" w:rsidRPr="00592F49" w:rsidRDefault="00EF4001" w:rsidP="00EF4001">
            <w:pPr>
              <w:pStyle w:val="TableParagraph"/>
              <w:ind w:left="125" w:right="125"/>
              <w:rPr>
                <w:sz w:val="20"/>
                <w:szCs w:val="20"/>
              </w:rPr>
            </w:pPr>
            <w:r w:rsidRPr="00592F49">
              <w:rPr>
                <w:sz w:val="20"/>
                <w:szCs w:val="20"/>
              </w:rPr>
              <w:t>15</w:t>
            </w:r>
          </w:p>
        </w:tc>
        <w:tc>
          <w:tcPr>
            <w:tcW w:w="962" w:type="dxa"/>
          </w:tcPr>
          <w:p w:rsidR="00EF4001" w:rsidRPr="00592F49" w:rsidRDefault="00EF4001" w:rsidP="00EF4001">
            <w:pPr>
              <w:pStyle w:val="TableParagraph"/>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463"/>
        </w:trPr>
        <w:tc>
          <w:tcPr>
            <w:tcW w:w="534" w:type="dxa"/>
          </w:tcPr>
          <w:p w:rsidR="00EF4001" w:rsidRPr="00592F49" w:rsidRDefault="00EF4001" w:rsidP="00EF4001">
            <w:pPr>
              <w:pStyle w:val="TableParagraph"/>
              <w:spacing w:line="240" w:lineRule="auto"/>
              <w:ind w:left="11"/>
              <w:rPr>
                <w:rFonts w:ascii="Carlito"/>
                <w:sz w:val="20"/>
                <w:szCs w:val="20"/>
              </w:rPr>
            </w:pPr>
            <w:r w:rsidRPr="00592F49">
              <w:rPr>
                <w:rFonts w:ascii="Carlito"/>
                <w:sz w:val="20"/>
                <w:szCs w:val="20"/>
              </w:rPr>
              <w:t>6</w:t>
            </w:r>
          </w:p>
        </w:tc>
        <w:tc>
          <w:tcPr>
            <w:tcW w:w="1320" w:type="dxa"/>
          </w:tcPr>
          <w:p w:rsidR="00EF4001" w:rsidRPr="00592F49" w:rsidRDefault="00EF4001" w:rsidP="00EF4001">
            <w:pPr>
              <w:pStyle w:val="TableParagraph"/>
              <w:ind w:left="110"/>
              <w:jc w:val="left"/>
              <w:rPr>
                <w:sz w:val="20"/>
                <w:szCs w:val="20"/>
              </w:rPr>
            </w:pPr>
            <w:r w:rsidRPr="00592F49">
              <w:rPr>
                <w:sz w:val="20"/>
                <w:szCs w:val="20"/>
              </w:rPr>
              <w:t>DSE IV</w:t>
            </w:r>
          </w:p>
        </w:tc>
        <w:tc>
          <w:tcPr>
            <w:tcW w:w="961" w:type="dxa"/>
          </w:tcPr>
          <w:p w:rsidR="00EF4001" w:rsidRPr="00592F49" w:rsidRDefault="00EF4001" w:rsidP="00EF4001">
            <w:pPr>
              <w:pStyle w:val="TableParagraph"/>
              <w:spacing w:line="252" w:lineRule="exact"/>
              <w:ind w:left="2"/>
              <w:rPr>
                <w:sz w:val="20"/>
                <w:szCs w:val="20"/>
              </w:rPr>
            </w:pPr>
            <w:r w:rsidRPr="00592F49">
              <w:rPr>
                <w:sz w:val="20"/>
                <w:szCs w:val="20"/>
              </w:rPr>
              <w:t>4</w:t>
            </w:r>
          </w:p>
        </w:tc>
        <w:tc>
          <w:tcPr>
            <w:tcW w:w="786" w:type="dxa"/>
          </w:tcPr>
          <w:p w:rsidR="00EF4001" w:rsidRPr="00592F49" w:rsidRDefault="00EF4001" w:rsidP="00EF4001">
            <w:pPr>
              <w:pStyle w:val="TableParagraph"/>
              <w:spacing w:line="252" w:lineRule="exact"/>
              <w:ind w:right="98"/>
              <w:rPr>
                <w:sz w:val="20"/>
                <w:szCs w:val="20"/>
              </w:rPr>
            </w:pPr>
            <w:r w:rsidRPr="00592F49">
              <w:rPr>
                <w:sz w:val="20"/>
                <w:szCs w:val="20"/>
              </w:rPr>
              <w:t>3.2</w:t>
            </w:r>
          </w:p>
        </w:tc>
        <w:tc>
          <w:tcPr>
            <w:tcW w:w="704" w:type="dxa"/>
          </w:tcPr>
          <w:p w:rsidR="00EF4001" w:rsidRPr="00592F49" w:rsidRDefault="00EF4001" w:rsidP="00EF4001">
            <w:pPr>
              <w:pStyle w:val="TableParagraph"/>
              <w:spacing w:line="252" w:lineRule="exact"/>
              <w:ind w:left="3"/>
              <w:rPr>
                <w:sz w:val="20"/>
                <w:szCs w:val="20"/>
              </w:rPr>
            </w:pPr>
            <w:r w:rsidRPr="00592F49">
              <w:rPr>
                <w:sz w:val="20"/>
                <w:szCs w:val="20"/>
              </w:rPr>
              <w:t>4</w:t>
            </w:r>
          </w:p>
        </w:tc>
        <w:tc>
          <w:tcPr>
            <w:tcW w:w="957" w:type="dxa"/>
          </w:tcPr>
          <w:p w:rsidR="00EF4001" w:rsidRPr="00592F49" w:rsidRDefault="00EF4001" w:rsidP="00EF4001">
            <w:pPr>
              <w:pStyle w:val="TableParagraph"/>
              <w:spacing w:line="252" w:lineRule="exact"/>
              <w:ind w:left="103" w:right="102"/>
              <w:rPr>
                <w:sz w:val="20"/>
                <w:szCs w:val="20"/>
              </w:rPr>
            </w:pPr>
            <w:r w:rsidRPr="00592F49">
              <w:rPr>
                <w:sz w:val="20"/>
                <w:szCs w:val="20"/>
              </w:rPr>
              <w:t>35</w:t>
            </w:r>
          </w:p>
        </w:tc>
        <w:tc>
          <w:tcPr>
            <w:tcW w:w="962" w:type="dxa"/>
          </w:tcPr>
          <w:p w:rsidR="00EF4001" w:rsidRPr="00592F49" w:rsidRDefault="00EF4001" w:rsidP="00EF4001">
            <w:pPr>
              <w:pStyle w:val="TableParagraph"/>
              <w:spacing w:line="252" w:lineRule="exact"/>
              <w:ind w:left="125" w:right="125"/>
              <w:rPr>
                <w:sz w:val="20"/>
                <w:szCs w:val="20"/>
              </w:rPr>
            </w:pPr>
            <w:r w:rsidRPr="00592F49">
              <w:rPr>
                <w:sz w:val="20"/>
                <w:szCs w:val="20"/>
              </w:rPr>
              <w:t>15</w:t>
            </w:r>
          </w:p>
        </w:tc>
        <w:tc>
          <w:tcPr>
            <w:tcW w:w="962" w:type="dxa"/>
          </w:tcPr>
          <w:p w:rsidR="00EF4001" w:rsidRPr="00592F49" w:rsidRDefault="00EF4001" w:rsidP="00EF4001">
            <w:pPr>
              <w:pStyle w:val="TableParagraph"/>
              <w:spacing w:line="252" w:lineRule="exact"/>
              <w:ind w:left="379"/>
              <w:jc w:val="left"/>
              <w:rPr>
                <w:sz w:val="20"/>
                <w:szCs w:val="20"/>
              </w:rPr>
            </w:pPr>
            <w:r w:rsidRPr="00592F49">
              <w:rPr>
                <w:sz w:val="20"/>
                <w:szCs w:val="20"/>
              </w:rPr>
              <w:t>50</w:t>
            </w:r>
          </w:p>
        </w:tc>
        <w:tc>
          <w:tcPr>
            <w:tcW w:w="1136" w:type="dxa"/>
          </w:tcPr>
          <w:p w:rsidR="00EF4001" w:rsidRPr="00592F49" w:rsidRDefault="00EF4001" w:rsidP="00EF4001">
            <w:pPr>
              <w:pStyle w:val="TableParagraph"/>
              <w:spacing w:line="252" w:lineRule="exact"/>
              <w:ind w:right="106"/>
              <w:rPr>
                <w:sz w:val="20"/>
                <w:szCs w:val="20"/>
              </w:rPr>
            </w:pPr>
            <w:r w:rsidRPr="00592F49">
              <w:rPr>
                <w:sz w:val="20"/>
                <w:szCs w:val="20"/>
              </w:rPr>
              <w:t>14+06=20</w:t>
            </w:r>
          </w:p>
        </w:tc>
        <w:tc>
          <w:tcPr>
            <w:tcW w:w="1185" w:type="dxa"/>
          </w:tcPr>
          <w:p w:rsidR="00EF4001" w:rsidRPr="00592F49" w:rsidRDefault="00EF4001" w:rsidP="00EF4001">
            <w:pPr>
              <w:jc w:val="center"/>
              <w:rPr>
                <w:i/>
                <w:iCs/>
                <w:sz w:val="20"/>
                <w:szCs w:val="20"/>
              </w:rPr>
            </w:pPr>
            <w:r w:rsidRPr="00592F49">
              <w:rPr>
                <w:i/>
                <w:iCs/>
                <w:sz w:val="20"/>
                <w:szCs w:val="20"/>
              </w:rPr>
              <w:t>1&amp;1/2</w:t>
            </w:r>
          </w:p>
        </w:tc>
      </w:tr>
      <w:tr w:rsidR="00EF4001" w:rsidTr="00EF4001">
        <w:trPr>
          <w:trHeight w:val="266"/>
        </w:trPr>
        <w:tc>
          <w:tcPr>
            <w:tcW w:w="1854" w:type="dxa"/>
            <w:gridSpan w:val="2"/>
          </w:tcPr>
          <w:p w:rsidR="00EF4001" w:rsidRPr="00592F49" w:rsidRDefault="00EF4001" w:rsidP="00EF4001">
            <w:pPr>
              <w:pStyle w:val="TableParagraph"/>
              <w:ind w:left="684" w:right="673"/>
              <w:rPr>
                <w:b/>
                <w:sz w:val="20"/>
                <w:szCs w:val="20"/>
              </w:rPr>
            </w:pPr>
            <w:r w:rsidRPr="00592F49">
              <w:rPr>
                <w:b/>
                <w:sz w:val="20"/>
                <w:szCs w:val="20"/>
              </w:rPr>
              <w:t>Total</w:t>
            </w:r>
          </w:p>
        </w:tc>
        <w:tc>
          <w:tcPr>
            <w:tcW w:w="961" w:type="dxa"/>
          </w:tcPr>
          <w:p w:rsidR="00EF4001" w:rsidRPr="00592F49" w:rsidRDefault="00EF4001" w:rsidP="00EF4001">
            <w:pPr>
              <w:pStyle w:val="TableParagraph"/>
              <w:ind w:left="124" w:right="122"/>
              <w:rPr>
                <w:b/>
                <w:sz w:val="20"/>
                <w:szCs w:val="20"/>
              </w:rPr>
            </w:pPr>
            <w:r w:rsidRPr="00592F49">
              <w:rPr>
                <w:b/>
                <w:sz w:val="20"/>
                <w:szCs w:val="20"/>
              </w:rPr>
              <w:t>26</w:t>
            </w:r>
          </w:p>
        </w:tc>
        <w:tc>
          <w:tcPr>
            <w:tcW w:w="786" w:type="dxa"/>
          </w:tcPr>
          <w:p w:rsidR="00EF4001" w:rsidRPr="00592F49" w:rsidRDefault="00EF4001" w:rsidP="00EF4001">
            <w:pPr>
              <w:pStyle w:val="TableParagraph"/>
              <w:ind w:right="98"/>
              <w:rPr>
                <w:b/>
                <w:sz w:val="20"/>
                <w:szCs w:val="20"/>
              </w:rPr>
            </w:pPr>
            <w:r w:rsidRPr="00592F49">
              <w:rPr>
                <w:b/>
                <w:sz w:val="20"/>
                <w:szCs w:val="20"/>
              </w:rPr>
              <w:t>20.8</w:t>
            </w:r>
          </w:p>
        </w:tc>
        <w:tc>
          <w:tcPr>
            <w:tcW w:w="704" w:type="dxa"/>
          </w:tcPr>
          <w:p w:rsidR="00EF4001" w:rsidRPr="00592F49" w:rsidRDefault="00EF4001" w:rsidP="00EF4001">
            <w:pPr>
              <w:pStyle w:val="TableParagraph"/>
              <w:ind w:right="103"/>
              <w:rPr>
                <w:b/>
                <w:sz w:val="20"/>
                <w:szCs w:val="20"/>
              </w:rPr>
            </w:pPr>
            <w:r w:rsidRPr="00592F49">
              <w:rPr>
                <w:b/>
                <w:sz w:val="20"/>
                <w:szCs w:val="20"/>
              </w:rPr>
              <w:t>26</w:t>
            </w:r>
          </w:p>
        </w:tc>
        <w:tc>
          <w:tcPr>
            <w:tcW w:w="957" w:type="dxa"/>
          </w:tcPr>
          <w:p w:rsidR="00EF4001" w:rsidRPr="00592F49" w:rsidRDefault="00EF4001" w:rsidP="00EF4001">
            <w:pPr>
              <w:pStyle w:val="TableParagraph"/>
              <w:ind w:left="103" w:right="102"/>
              <w:rPr>
                <w:b/>
                <w:sz w:val="20"/>
                <w:szCs w:val="20"/>
              </w:rPr>
            </w:pPr>
            <w:r w:rsidRPr="00592F49">
              <w:rPr>
                <w:b/>
                <w:sz w:val="20"/>
                <w:szCs w:val="20"/>
              </w:rPr>
              <w:t>245</w:t>
            </w:r>
          </w:p>
        </w:tc>
        <w:tc>
          <w:tcPr>
            <w:tcW w:w="962" w:type="dxa"/>
          </w:tcPr>
          <w:p w:rsidR="00EF4001" w:rsidRPr="00592F49" w:rsidRDefault="00EF4001" w:rsidP="00EF4001">
            <w:pPr>
              <w:pStyle w:val="TableParagraph"/>
              <w:ind w:left="125" w:right="125"/>
              <w:rPr>
                <w:b/>
                <w:sz w:val="20"/>
                <w:szCs w:val="20"/>
              </w:rPr>
            </w:pPr>
            <w:r w:rsidRPr="00592F49">
              <w:rPr>
                <w:b/>
                <w:sz w:val="20"/>
                <w:szCs w:val="20"/>
              </w:rPr>
              <w:t>105</w:t>
            </w:r>
          </w:p>
        </w:tc>
        <w:tc>
          <w:tcPr>
            <w:tcW w:w="962" w:type="dxa"/>
          </w:tcPr>
          <w:p w:rsidR="00EF4001" w:rsidRPr="00592F49" w:rsidRDefault="00EF4001" w:rsidP="00EF4001">
            <w:pPr>
              <w:pStyle w:val="TableParagraph"/>
              <w:ind w:left="325"/>
              <w:jc w:val="left"/>
              <w:rPr>
                <w:b/>
                <w:sz w:val="20"/>
                <w:szCs w:val="20"/>
              </w:rPr>
            </w:pPr>
            <w:r w:rsidRPr="00592F49">
              <w:rPr>
                <w:b/>
                <w:sz w:val="20"/>
                <w:szCs w:val="20"/>
              </w:rPr>
              <w:t>350</w:t>
            </w:r>
          </w:p>
        </w:tc>
        <w:tc>
          <w:tcPr>
            <w:tcW w:w="1136" w:type="dxa"/>
          </w:tcPr>
          <w:p w:rsidR="00EF4001" w:rsidRPr="00592F49" w:rsidRDefault="00EF4001" w:rsidP="00EF4001">
            <w:pPr>
              <w:pStyle w:val="TableParagraph"/>
              <w:ind w:left="105" w:right="106"/>
              <w:rPr>
                <w:sz w:val="20"/>
                <w:szCs w:val="20"/>
              </w:rPr>
            </w:pPr>
            <w:r w:rsidRPr="00592F49">
              <w:rPr>
                <w:sz w:val="20"/>
                <w:szCs w:val="20"/>
              </w:rPr>
              <w:t>140</w:t>
            </w:r>
          </w:p>
        </w:tc>
        <w:tc>
          <w:tcPr>
            <w:tcW w:w="1185" w:type="dxa"/>
          </w:tcPr>
          <w:p w:rsidR="00EF4001" w:rsidRPr="00592F49" w:rsidRDefault="00EF4001" w:rsidP="00EF4001">
            <w:pPr>
              <w:pStyle w:val="TableParagraph"/>
              <w:spacing w:line="240" w:lineRule="auto"/>
              <w:ind w:left="0"/>
              <w:jc w:val="left"/>
              <w:rPr>
                <w:sz w:val="20"/>
                <w:szCs w:val="20"/>
              </w:rPr>
            </w:pPr>
          </w:p>
        </w:tc>
      </w:tr>
    </w:tbl>
    <w:p w:rsidR="00EF4001" w:rsidRDefault="00EF4001" w:rsidP="00EF4001"/>
    <w:tbl>
      <w:tblPr>
        <w:tblW w:w="96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0"/>
        <w:gridCol w:w="1540"/>
        <w:gridCol w:w="990"/>
        <w:gridCol w:w="810"/>
        <w:gridCol w:w="809"/>
        <w:gridCol w:w="899"/>
        <w:gridCol w:w="989"/>
        <w:gridCol w:w="809"/>
        <w:gridCol w:w="1169"/>
        <w:gridCol w:w="1078"/>
      </w:tblGrid>
      <w:tr w:rsidR="00EF4001" w:rsidTr="00EF4001">
        <w:trPr>
          <w:trHeight w:val="290"/>
        </w:trPr>
        <w:tc>
          <w:tcPr>
            <w:tcW w:w="9643" w:type="dxa"/>
            <w:gridSpan w:val="10"/>
          </w:tcPr>
          <w:p w:rsidR="00EF4001" w:rsidRPr="00592F49" w:rsidRDefault="00EF4001" w:rsidP="00EF4001">
            <w:pPr>
              <w:pStyle w:val="TableParagraph"/>
              <w:spacing w:before="1" w:line="269" w:lineRule="exact"/>
              <w:ind w:left="3097" w:right="3075"/>
              <w:rPr>
                <w:b/>
                <w:sz w:val="20"/>
                <w:szCs w:val="20"/>
              </w:rPr>
            </w:pPr>
            <w:r w:rsidRPr="00592F49">
              <w:rPr>
                <w:b/>
                <w:sz w:val="20"/>
                <w:szCs w:val="20"/>
              </w:rPr>
              <w:t>Semester IV : Duration 6 Months</w:t>
            </w:r>
          </w:p>
        </w:tc>
      </w:tr>
      <w:tr w:rsidR="00EF4001" w:rsidTr="00EF4001">
        <w:trPr>
          <w:trHeight w:val="285"/>
        </w:trPr>
        <w:tc>
          <w:tcPr>
            <w:tcW w:w="4699" w:type="dxa"/>
            <w:gridSpan w:val="5"/>
          </w:tcPr>
          <w:p w:rsidR="00EF4001" w:rsidRPr="00592F49" w:rsidRDefault="00EF4001" w:rsidP="00EF4001">
            <w:pPr>
              <w:pStyle w:val="TableParagraph"/>
              <w:spacing w:before="1" w:line="264" w:lineRule="exact"/>
              <w:ind w:left="1450"/>
              <w:jc w:val="left"/>
              <w:rPr>
                <w:b/>
                <w:sz w:val="20"/>
                <w:szCs w:val="20"/>
              </w:rPr>
            </w:pPr>
            <w:r w:rsidRPr="00592F49">
              <w:rPr>
                <w:b/>
                <w:sz w:val="20"/>
                <w:szCs w:val="20"/>
              </w:rPr>
              <w:t>Teaching Scheme</w:t>
            </w:r>
          </w:p>
        </w:tc>
        <w:tc>
          <w:tcPr>
            <w:tcW w:w="4944" w:type="dxa"/>
            <w:gridSpan w:val="5"/>
          </w:tcPr>
          <w:p w:rsidR="00EF4001" w:rsidRPr="00592F49" w:rsidRDefault="00EF4001" w:rsidP="00EF4001">
            <w:pPr>
              <w:pStyle w:val="TableParagraph"/>
              <w:spacing w:before="1" w:line="264" w:lineRule="exact"/>
              <w:ind w:left="1493"/>
              <w:jc w:val="left"/>
              <w:rPr>
                <w:b/>
                <w:sz w:val="20"/>
                <w:szCs w:val="20"/>
              </w:rPr>
            </w:pPr>
            <w:r w:rsidRPr="00592F49">
              <w:rPr>
                <w:b/>
                <w:sz w:val="20"/>
                <w:szCs w:val="20"/>
              </w:rPr>
              <w:t>Evaluation Scheme</w:t>
            </w:r>
          </w:p>
        </w:tc>
      </w:tr>
      <w:tr w:rsidR="00EF4001" w:rsidTr="00EF4001">
        <w:trPr>
          <w:trHeight w:val="760"/>
        </w:trPr>
        <w:tc>
          <w:tcPr>
            <w:tcW w:w="550" w:type="dxa"/>
          </w:tcPr>
          <w:p w:rsidR="00EF4001" w:rsidRPr="00592F49" w:rsidRDefault="00EF4001" w:rsidP="00EF4001">
            <w:pPr>
              <w:pStyle w:val="TableParagraph"/>
              <w:spacing w:before="1" w:line="240" w:lineRule="auto"/>
              <w:ind w:left="160"/>
              <w:jc w:val="left"/>
              <w:rPr>
                <w:rFonts w:ascii="Carlito"/>
                <w:sz w:val="20"/>
                <w:szCs w:val="20"/>
              </w:rPr>
            </w:pPr>
            <w:r w:rsidRPr="00592F49">
              <w:rPr>
                <w:rFonts w:ascii="Carlito"/>
                <w:sz w:val="20"/>
                <w:szCs w:val="20"/>
              </w:rPr>
              <w:t>Sr.</w:t>
            </w:r>
          </w:p>
          <w:p w:rsidR="00EF4001" w:rsidRPr="00592F49" w:rsidRDefault="00EF4001" w:rsidP="00EF4001">
            <w:pPr>
              <w:pStyle w:val="TableParagraph"/>
              <w:spacing w:before="1" w:line="240" w:lineRule="auto"/>
              <w:ind w:left="120"/>
              <w:jc w:val="left"/>
              <w:rPr>
                <w:rFonts w:ascii="Carlito"/>
                <w:sz w:val="20"/>
                <w:szCs w:val="20"/>
              </w:rPr>
            </w:pPr>
            <w:r w:rsidRPr="00592F49">
              <w:rPr>
                <w:rFonts w:ascii="Carlito"/>
                <w:sz w:val="20"/>
                <w:szCs w:val="20"/>
              </w:rPr>
              <w:t>No.</w:t>
            </w:r>
          </w:p>
        </w:tc>
        <w:tc>
          <w:tcPr>
            <w:tcW w:w="1540" w:type="dxa"/>
          </w:tcPr>
          <w:p w:rsidR="00EF4001" w:rsidRPr="00592F49" w:rsidRDefault="00EF4001" w:rsidP="00EF4001">
            <w:pPr>
              <w:pStyle w:val="TableParagraph"/>
              <w:spacing w:line="240" w:lineRule="auto"/>
              <w:ind w:left="455"/>
              <w:jc w:val="left"/>
              <w:rPr>
                <w:sz w:val="20"/>
                <w:szCs w:val="20"/>
              </w:rPr>
            </w:pPr>
            <w:r w:rsidRPr="00592F49">
              <w:rPr>
                <w:sz w:val="20"/>
                <w:szCs w:val="20"/>
              </w:rPr>
              <w:t>Course</w:t>
            </w:r>
          </w:p>
        </w:tc>
        <w:tc>
          <w:tcPr>
            <w:tcW w:w="990" w:type="dxa"/>
          </w:tcPr>
          <w:p w:rsidR="00EF4001" w:rsidRPr="00592F49" w:rsidRDefault="00EF4001" w:rsidP="00EF4001">
            <w:pPr>
              <w:pStyle w:val="TableParagraph"/>
              <w:spacing w:before="2" w:line="237" w:lineRule="auto"/>
              <w:ind w:left="116" w:right="86" w:firstLine="95"/>
              <w:jc w:val="left"/>
              <w:rPr>
                <w:sz w:val="20"/>
                <w:szCs w:val="20"/>
              </w:rPr>
            </w:pPr>
            <w:r w:rsidRPr="00592F49">
              <w:rPr>
                <w:sz w:val="20"/>
                <w:szCs w:val="20"/>
              </w:rPr>
              <w:t>No. of Lectures</w:t>
            </w:r>
          </w:p>
        </w:tc>
        <w:tc>
          <w:tcPr>
            <w:tcW w:w="810" w:type="dxa"/>
          </w:tcPr>
          <w:p w:rsidR="00EF4001" w:rsidRPr="00592F49" w:rsidRDefault="00EF4001" w:rsidP="00EF4001">
            <w:pPr>
              <w:pStyle w:val="TableParagraph"/>
              <w:spacing w:line="240" w:lineRule="auto"/>
              <w:ind w:left="0" w:right="126"/>
              <w:jc w:val="right"/>
              <w:rPr>
                <w:sz w:val="20"/>
                <w:szCs w:val="20"/>
              </w:rPr>
            </w:pPr>
            <w:r w:rsidRPr="00592F49">
              <w:rPr>
                <w:sz w:val="20"/>
                <w:szCs w:val="20"/>
              </w:rPr>
              <w:t>Hours</w:t>
            </w:r>
          </w:p>
        </w:tc>
        <w:tc>
          <w:tcPr>
            <w:tcW w:w="809" w:type="dxa"/>
          </w:tcPr>
          <w:p w:rsidR="00EF4001" w:rsidRPr="00592F49" w:rsidRDefault="00EF4001" w:rsidP="00EF4001">
            <w:pPr>
              <w:pStyle w:val="TableParagraph"/>
              <w:spacing w:line="240" w:lineRule="auto"/>
              <w:ind w:left="107" w:right="102"/>
              <w:rPr>
                <w:sz w:val="20"/>
                <w:szCs w:val="20"/>
              </w:rPr>
            </w:pPr>
            <w:r w:rsidRPr="00592F49">
              <w:rPr>
                <w:sz w:val="20"/>
                <w:szCs w:val="20"/>
              </w:rPr>
              <w:t>Credit</w:t>
            </w:r>
          </w:p>
        </w:tc>
        <w:tc>
          <w:tcPr>
            <w:tcW w:w="899" w:type="dxa"/>
          </w:tcPr>
          <w:p w:rsidR="00EF4001" w:rsidRPr="00592F49" w:rsidRDefault="00EF4001" w:rsidP="00EF4001">
            <w:pPr>
              <w:pStyle w:val="TableParagraph"/>
              <w:spacing w:line="240" w:lineRule="auto"/>
              <w:ind w:left="114" w:right="98"/>
              <w:rPr>
                <w:sz w:val="20"/>
                <w:szCs w:val="20"/>
              </w:rPr>
            </w:pPr>
            <w:r w:rsidRPr="00592F49">
              <w:rPr>
                <w:sz w:val="20"/>
                <w:szCs w:val="20"/>
              </w:rPr>
              <w:t>SEE</w:t>
            </w:r>
          </w:p>
        </w:tc>
        <w:tc>
          <w:tcPr>
            <w:tcW w:w="989" w:type="dxa"/>
          </w:tcPr>
          <w:p w:rsidR="00EF4001" w:rsidRPr="00592F49" w:rsidRDefault="00EF4001" w:rsidP="00EF4001">
            <w:pPr>
              <w:pStyle w:val="TableParagraph"/>
              <w:spacing w:line="240" w:lineRule="auto"/>
              <w:ind w:left="134" w:right="119"/>
              <w:rPr>
                <w:sz w:val="20"/>
                <w:szCs w:val="20"/>
              </w:rPr>
            </w:pPr>
            <w:r w:rsidRPr="00592F49">
              <w:rPr>
                <w:sz w:val="20"/>
                <w:szCs w:val="20"/>
              </w:rPr>
              <w:t>CA</w:t>
            </w:r>
          </w:p>
        </w:tc>
        <w:tc>
          <w:tcPr>
            <w:tcW w:w="809" w:type="dxa"/>
          </w:tcPr>
          <w:p w:rsidR="00EF4001" w:rsidRPr="00592F49" w:rsidRDefault="00EF4001" w:rsidP="00EF4001">
            <w:pPr>
              <w:pStyle w:val="TableParagraph"/>
              <w:spacing w:before="2" w:line="237" w:lineRule="auto"/>
              <w:ind w:left="126" w:right="90" w:firstLine="50"/>
              <w:jc w:val="left"/>
              <w:rPr>
                <w:sz w:val="20"/>
                <w:szCs w:val="20"/>
              </w:rPr>
            </w:pPr>
            <w:r w:rsidRPr="00592F49">
              <w:rPr>
                <w:sz w:val="20"/>
                <w:szCs w:val="20"/>
              </w:rPr>
              <w:t>Total Marks</w:t>
            </w:r>
          </w:p>
        </w:tc>
        <w:tc>
          <w:tcPr>
            <w:tcW w:w="1169" w:type="dxa"/>
          </w:tcPr>
          <w:p w:rsidR="00EF4001" w:rsidRPr="00592F49" w:rsidRDefault="00EF4001" w:rsidP="00EF4001">
            <w:pPr>
              <w:pStyle w:val="TableParagraph"/>
              <w:spacing w:before="2" w:line="237" w:lineRule="auto"/>
              <w:ind w:left="307" w:right="269" w:firstLine="100"/>
              <w:jc w:val="left"/>
              <w:rPr>
                <w:sz w:val="20"/>
                <w:szCs w:val="20"/>
              </w:rPr>
            </w:pPr>
            <w:r w:rsidRPr="00592F49">
              <w:rPr>
                <w:sz w:val="20"/>
                <w:szCs w:val="20"/>
              </w:rPr>
              <w:t>Min Marks</w:t>
            </w:r>
          </w:p>
        </w:tc>
        <w:tc>
          <w:tcPr>
            <w:tcW w:w="1078" w:type="dxa"/>
          </w:tcPr>
          <w:p w:rsidR="00EF4001" w:rsidRPr="00592F49" w:rsidRDefault="00EF4001" w:rsidP="00EF4001">
            <w:pPr>
              <w:pStyle w:val="TableParagraph"/>
              <w:spacing w:before="2" w:line="237" w:lineRule="auto"/>
              <w:ind w:left="154" w:right="111" w:firstLine="134"/>
              <w:jc w:val="left"/>
              <w:rPr>
                <w:sz w:val="20"/>
                <w:szCs w:val="20"/>
              </w:rPr>
            </w:pPr>
            <w:r w:rsidRPr="00592F49">
              <w:rPr>
                <w:sz w:val="20"/>
                <w:szCs w:val="20"/>
              </w:rPr>
              <w:t>Exam Duration</w:t>
            </w:r>
          </w:p>
          <w:p w:rsidR="00EF4001" w:rsidRPr="00592F49" w:rsidRDefault="00EF4001" w:rsidP="00EF4001">
            <w:pPr>
              <w:pStyle w:val="TableParagraph"/>
              <w:spacing w:before="2" w:line="235" w:lineRule="exact"/>
              <w:ind w:left="283"/>
              <w:jc w:val="left"/>
              <w:rPr>
                <w:sz w:val="20"/>
                <w:szCs w:val="20"/>
              </w:rPr>
            </w:pPr>
            <w:r w:rsidRPr="00592F49">
              <w:rPr>
                <w:sz w:val="20"/>
                <w:szCs w:val="20"/>
              </w:rPr>
              <w:t>(Hrs.)</w:t>
            </w:r>
          </w:p>
        </w:tc>
      </w:tr>
      <w:tr w:rsidR="00EF4001" w:rsidTr="00EF4001">
        <w:trPr>
          <w:trHeight w:val="290"/>
        </w:trPr>
        <w:tc>
          <w:tcPr>
            <w:tcW w:w="550" w:type="dxa"/>
          </w:tcPr>
          <w:p w:rsidR="00EF4001" w:rsidRPr="00592F49" w:rsidRDefault="00EF4001" w:rsidP="00EF4001">
            <w:pPr>
              <w:pStyle w:val="TableParagraph"/>
              <w:spacing w:line="240" w:lineRule="auto"/>
              <w:ind w:left="11"/>
              <w:rPr>
                <w:rFonts w:ascii="Carlito"/>
              </w:rPr>
            </w:pPr>
            <w:r w:rsidRPr="00592F49">
              <w:rPr>
                <w:rFonts w:ascii="Carlito"/>
              </w:rPr>
              <w:t>1</w:t>
            </w:r>
          </w:p>
        </w:tc>
        <w:tc>
          <w:tcPr>
            <w:tcW w:w="1540" w:type="dxa"/>
          </w:tcPr>
          <w:p w:rsidR="00EF4001" w:rsidRPr="00592F49" w:rsidRDefault="00EF4001" w:rsidP="00EF4001">
            <w:pPr>
              <w:pStyle w:val="TableParagraph"/>
              <w:ind w:left="110"/>
              <w:jc w:val="left"/>
            </w:pPr>
            <w:r w:rsidRPr="00592F49">
              <w:t>AECC IV</w:t>
            </w:r>
          </w:p>
        </w:tc>
        <w:tc>
          <w:tcPr>
            <w:tcW w:w="990" w:type="dxa"/>
          </w:tcPr>
          <w:p w:rsidR="00EF4001" w:rsidRPr="00592F49" w:rsidRDefault="00EF4001" w:rsidP="00EF4001">
            <w:pPr>
              <w:pStyle w:val="TableParagraph"/>
              <w:ind w:left="0" w:right="431"/>
              <w:jc w:val="right"/>
            </w:pPr>
            <w:r w:rsidRPr="00592F49">
              <w:t>4</w:t>
            </w:r>
          </w:p>
        </w:tc>
        <w:tc>
          <w:tcPr>
            <w:tcW w:w="810" w:type="dxa"/>
          </w:tcPr>
          <w:p w:rsidR="00EF4001" w:rsidRPr="00592F49" w:rsidRDefault="00EF4001" w:rsidP="00EF4001">
            <w:pPr>
              <w:pStyle w:val="TableParagraph"/>
              <w:ind w:left="266"/>
              <w:jc w:val="left"/>
            </w:pPr>
            <w:r w:rsidRPr="00592F49">
              <w:t>3.2</w:t>
            </w:r>
          </w:p>
        </w:tc>
        <w:tc>
          <w:tcPr>
            <w:tcW w:w="809" w:type="dxa"/>
          </w:tcPr>
          <w:p w:rsidR="00EF4001" w:rsidRPr="00592F49" w:rsidRDefault="00EF4001" w:rsidP="00EF4001">
            <w:pPr>
              <w:pStyle w:val="TableParagraph"/>
              <w:ind w:left="5"/>
            </w:pPr>
            <w:r w:rsidRPr="00592F49">
              <w:t>4</w:t>
            </w:r>
          </w:p>
        </w:tc>
        <w:tc>
          <w:tcPr>
            <w:tcW w:w="899" w:type="dxa"/>
          </w:tcPr>
          <w:p w:rsidR="00EF4001" w:rsidRPr="00592F49" w:rsidRDefault="00EF4001" w:rsidP="00EF4001">
            <w:pPr>
              <w:pStyle w:val="TableParagraph"/>
              <w:ind w:right="98"/>
            </w:pPr>
            <w:r w:rsidRPr="00592F49">
              <w:t>35</w:t>
            </w:r>
          </w:p>
        </w:tc>
        <w:tc>
          <w:tcPr>
            <w:tcW w:w="989" w:type="dxa"/>
          </w:tcPr>
          <w:p w:rsidR="00EF4001" w:rsidRPr="00592F49" w:rsidRDefault="00EF4001" w:rsidP="00EF4001">
            <w:pPr>
              <w:pStyle w:val="TableParagraph"/>
              <w:ind w:left="129" w:right="119"/>
            </w:pPr>
            <w:r w:rsidRPr="00592F49">
              <w:t>15</w:t>
            </w:r>
          </w:p>
        </w:tc>
        <w:tc>
          <w:tcPr>
            <w:tcW w:w="809" w:type="dxa"/>
          </w:tcPr>
          <w:p w:rsidR="00EF4001" w:rsidRPr="00592F49" w:rsidRDefault="00EF4001" w:rsidP="00EF4001">
            <w:pPr>
              <w:pStyle w:val="TableParagraph"/>
              <w:ind w:left="107" w:right="95"/>
            </w:pPr>
            <w:r w:rsidRPr="00592F49">
              <w:t>50</w:t>
            </w:r>
          </w:p>
        </w:tc>
        <w:tc>
          <w:tcPr>
            <w:tcW w:w="1169" w:type="dxa"/>
          </w:tcPr>
          <w:p w:rsidR="00EF4001" w:rsidRPr="00592F49" w:rsidRDefault="00EF4001" w:rsidP="00EF4001">
            <w:pPr>
              <w:pStyle w:val="TableParagraph"/>
              <w:ind w:left="112" w:right="97"/>
            </w:pPr>
            <w:r w:rsidRPr="00592F49">
              <w:t>14+06=20</w:t>
            </w:r>
          </w:p>
        </w:tc>
        <w:tc>
          <w:tcPr>
            <w:tcW w:w="1078" w:type="dxa"/>
          </w:tcPr>
          <w:p w:rsidR="00EF4001" w:rsidRPr="00592F49" w:rsidRDefault="00EF4001" w:rsidP="00EF4001">
            <w:pPr>
              <w:pStyle w:val="TableParagraph"/>
              <w:ind w:left="19"/>
            </w:pPr>
            <w:r w:rsidRPr="00592F49">
              <w:t>1&amp;1/2</w:t>
            </w:r>
          </w:p>
        </w:tc>
      </w:tr>
      <w:tr w:rsidR="00EF4001" w:rsidTr="00EF4001">
        <w:trPr>
          <w:trHeight w:val="285"/>
        </w:trPr>
        <w:tc>
          <w:tcPr>
            <w:tcW w:w="550" w:type="dxa"/>
          </w:tcPr>
          <w:p w:rsidR="00EF4001" w:rsidRPr="00592F49" w:rsidRDefault="00EF4001" w:rsidP="00EF4001">
            <w:pPr>
              <w:pStyle w:val="TableParagraph"/>
              <w:spacing w:line="264" w:lineRule="exact"/>
              <w:ind w:left="11"/>
              <w:rPr>
                <w:rFonts w:ascii="Carlito"/>
              </w:rPr>
            </w:pPr>
            <w:r w:rsidRPr="00592F49">
              <w:rPr>
                <w:rFonts w:ascii="Carlito"/>
              </w:rPr>
              <w:t>2</w:t>
            </w:r>
          </w:p>
        </w:tc>
        <w:tc>
          <w:tcPr>
            <w:tcW w:w="1540" w:type="dxa"/>
          </w:tcPr>
          <w:p w:rsidR="00EF4001" w:rsidRPr="00592F49" w:rsidRDefault="00EF4001" w:rsidP="00EF4001">
            <w:pPr>
              <w:pStyle w:val="TableParagraph"/>
              <w:spacing w:line="248" w:lineRule="exact"/>
              <w:ind w:left="110"/>
              <w:jc w:val="left"/>
            </w:pPr>
            <w:r w:rsidRPr="00592F49">
              <w:t>IDS-II</w:t>
            </w:r>
          </w:p>
        </w:tc>
        <w:tc>
          <w:tcPr>
            <w:tcW w:w="990" w:type="dxa"/>
          </w:tcPr>
          <w:p w:rsidR="00EF4001" w:rsidRPr="00592F49" w:rsidRDefault="00EF4001" w:rsidP="00EF4001">
            <w:pPr>
              <w:pStyle w:val="TableParagraph"/>
              <w:spacing w:line="248" w:lineRule="exact"/>
              <w:ind w:left="0" w:right="431"/>
              <w:jc w:val="right"/>
            </w:pPr>
            <w:r w:rsidRPr="00592F49">
              <w:t>4</w:t>
            </w:r>
          </w:p>
        </w:tc>
        <w:tc>
          <w:tcPr>
            <w:tcW w:w="810" w:type="dxa"/>
          </w:tcPr>
          <w:p w:rsidR="00EF4001" w:rsidRPr="00592F49" w:rsidRDefault="00EF4001" w:rsidP="00EF4001">
            <w:pPr>
              <w:pStyle w:val="TableParagraph"/>
              <w:spacing w:line="248" w:lineRule="exact"/>
              <w:ind w:left="266"/>
              <w:jc w:val="left"/>
            </w:pPr>
            <w:r w:rsidRPr="00592F49">
              <w:t>3.2</w:t>
            </w:r>
          </w:p>
        </w:tc>
        <w:tc>
          <w:tcPr>
            <w:tcW w:w="809" w:type="dxa"/>
          </w:tcPr>
          <w:p w:rsidR="00EF4001" w:rsidRPr="00592F49" w:rsidRDefault="00EF4001" w:rsidP="00EF4001">
            <w:pPr>
              <w:pStyle w:val="TableParagraph"/>
              <w:spacing w:line="248" w:lineRule="exact"/>
              <w:ind w:left="5"/>
            </w:pPr>
            <w:r w:rsidRPr="00592F49">
              <w:t>4</w:t>
            </w:r>
          </w:p>
        </w:tc>
        <w:tc>
          <w:tcPr>
            <w:tcW w:w="899" w:type="dxa"/>
          </w:tcPr>
          <w:p w:rsidR="00EF4001" w:rsidRPr="00592F49" w:rsidRDefault="00EF4001" w:rsidP="00EF4001">
            <w:pPr>
              <w:pStyle w:val="TableParagraph"/>
              <w:spacing w:line="248" w:lineRule="exact"/>
              <w:ind w:right="98"/>
            </w:pPr>
            <w:r w:rsidRPr="00592F49">
              <w:t>35</w:t>
            </w:r>
          </w:p>
        </w:tc>
        <w:tc>
          <w:tcPr>
            <w:tcW w:w="989" w:type="dxa"/>
          </w:tcPr>
          <w:p w:rsidR="00EF4001" w:rsidRPr="00592F49" w:rsidRDefault="00EF4001" w:rsidP="00EF4001">
            <w:pPr>
              <w:pStyle w:val="TableParagraph"/>
              <w:spacing w:line="248" w:lineRule="exact"/>
              <w:ind w:left="129" w:right="119"/>
            </w:pPr>
            <w:r w:rsidRPr="00592F49">
              <w:t>15</w:t>
            </w:r>
          </w:p>
        </w:tc>
        <w:tc>
          <w:tcPr>
            <w:tcW w:w="809" w:type="dxa"/>
          </w:tcPr>
          <w:p w:rsidR="00EF4001" w:rsidRPr="00592F49" w:rsidRDefault="00EF4001" w:rsidP="00EF4001">
            <w:pPr>
              <w:pStyle w:val="TableParagraph"/>
              <w:spacing w:line="248" w:lineRule="exact"/>
              <w:ind w:left="107" w:right="95"/>
            </w:pPr>
            <w:r w:rsidRPr="00592F49">
              <w:t>50</w:t>
            </w:r>
          </w:p>
        </w:tc>
        <w:tc>
          <w:tcPr>
            <w:tcW w:w="1169" w:type="dxa"/>
          </w:tcPr>
          <w:p w:rsidR="00EF4001" w:rsidRPr="00592F49" w:rsidRDefault="00EF4001" w:rsidP="00EF4001">
            <w:pPr>
              <w:pStyle w:val="TableParagraph"/>
              <w:spacing w:line="248" w:lineRule="exact"/>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290"/>
        </w:trPr>
        <w:tc>
          <w:tcPr>
            <w:tcW w:w="550" w:type="dxa"/>
          </w:tcPr>
          <w:p w:rsidR="00EF4001" w:rsidRPr="00592F49" w:rsidRDefault="00EF4001" w:rsidP="00EF4001">
            <w:pPr>
              <w:pStyle w:val="TableParagraph"/>
              <w:spacing w:line="240" w:lineRule="auto"/>
              <w:ind w:left="11"/>
              <w:rPr>
                <w:rFonts w:ascii="Carlito"/>
              </w:rPr>
            </w:pPr>
            <w:r w:rsidRPr="00592F49">
              <w:rPr>
                <w:rFonts w:ascii="Carlito"/>
              </w:rPr>
              <w:t>3</w:t>
            </w:r>
          </w:p>
        </w:tc>
        <w:tc>
          <w:tcPr>
            <w:tcW w:w="1540" w:type="dxa"/>
          </w:tcPr>
          <w:p w:rsidR="00EF4001" w:rsidRPr="00592F49" w:rsidRDefault="00EF4001" w:rsidP="00EF4001">
            <w:pPr>
              <w:pStyle w:val="TableParagraph"/>
              <w:spacing w:line="248" w:lineRule="exact"/>
              <w:ind w:left="110"/>
              <w:jc w:val="left"/>
            </w:pPr>
            <w:r w:rsidRPr="00592F49">
              <w:t>DSE V</w:t>
            </w:r>
          </w:p>
        </w:tc>
        <w:tc>
          <w:tcPr>
            <w:tcW w:w="990" w:type="dxa"/>
          </w:tcPr>
          <w:p w:rsidR="00EF4001" w:rsidRPr="00592F49" w:rsidRDefault="00EF4001" w:rsidP="00EF4001">
            <w:pPr>
              <w:pStyle w:val="TableParagraph"/>
              <w:ind w:left="0" w:right="431"/>
              <w:jc w:val="right"/>
            </w:pPr>
            <w:r w:rsidRPr="00592F49">
              <w:t>4</w:t>
            </w:r>
          </w:p>
        </w:tc>
        <w:tc>
          <w:tcPr>
            <w:tcW w:w="810" w:type="dxa"/>
          </w:tcPr>
          <w:p w:rsidR="00EF4001" w:rsidRPr="00592F49" w:rsidRDefault="00EF4001" w:rsidP="00EF4001">
            <w:pPr>
              <w:pStyle w:val="TableParagraph"/>
              <w:ind w:left="266"/>
              <w:jc w:val="left"/>
            </w:pPr>
            <w:r w:rsidRPr="00592F49">
              <w:t>3.2</w:t>
            </w:r>
          </w:p>
        </w:tc>
        <w:tc>
          <w:tcPr>
            <w:tcW w:w="809" w:type="dxa"/>
          </w:tcPr>
          <w:p w:rsidR="00EF4001" w:rsidRPr="00592F49" w:rsidRDefault="00EF4001" w:rsidP="00EF4001">
            <w:pPr>
              <w:pStyle w:val="TableParagraph"/>
              <w:ind w:left="5"/>
            </w:pPr>
            <w:r w:rsidRPr="00592F49">
              <w:t>4</w:t>
            </w:r>
          </w:p>
        </w:tc>
        <w:tc>
          <w:tcPr>
            <w:tcW w:w="899" w:type="dxa"/>
          </w:tcPr>
          <w:p w:rsidR="00EF4001" w:rsidRPr="00592F49" w:rsidRDefault="00EF4001" w:rsidP="00EF4001">
            <w:pPr>
              <w:pStyle w:val="TableParagraph"/>
              <w:ind w:right="98"/>
            </w:pPr>
            <w:r w:rsidRPr="00592F49">
              <w:t>35</w:t>
            </w:r>
          </w:p>
        </w:tc>
        <w:tc>
          <w:tcPr>
            <w:tcW w:w="989" w:type="dxa"/>
          </w:tcPr>
          <w:p w:rsidR="00EF4001" w:rsidRPr="00592F49" w:rsidRDefault="00EF4001" w:rsidP="00EF4001">
            <w:pPr>
              <w:pStyle w:val="TableParagraph"/>
              <w:ind w:left="129" w:right="119"/>
            </w:pPr>
            <w:r w:rsidRPr="00592F49">
              <w:t>15</w:t>
            </w:r>
          </w:p>
        </w:tc>
        <w:tc>
          <w:tcPr>
            <w:tcW w:w="809" w:type="dxa"/>
          </w:tcPr>
          <w:p w:rsidR="00EF4001" w:rsidRPr="00592F49" w:rsidRDefault="00EF4001" w:rsidP="00EF4001">
            <w:pPr>
              <w:pStyle w:val="TableParagraph"/>
              <w:ind w:left="107" w:right="95"/>
            </w:pPr>
            <w:r w:rsidRPr="00592F49">
              <w:t>50</w:t>
            </w:r>
          </w:p>
        </w:tc>
        <w:tc>
          <w:tcPr>
            <w:tcW w:w="1169" w:type="dxa"/>
          </w:tcPr>
          <w:p w:rsidR="00EF4001" w:rsidRPr="00592F49" w:rsidRDefault="00EF4001" w:rsidP="00EF4001">
            <w:pPr>
              <w:pStyle w:val="TableParagraph"/>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505"/>
        </w:trPr>
        <w:tc>
          <w:tcPr>
            <w:tcW w:w="550" w:type="dxa"/>
          </w:tcPr>
          <w:p w:rsidR="00EF4001" w:rsidRPr="00592F49" w:rsidRDefault="00EF4001" w:rsidP="00EF4001">
            <w:pPr>
              <w:pStyle w:val="TableParagraph"/>
              <w:spacing w:line="265" w:lineRule="exact"/>
              <w:ind w:left="11"/>
              <w:rPr>
                <w:rFonts w:ascii="Carlito"/>
              </w:rPr>
            </w:pPr>
            <w:r w:rsidRPr="00592F49">
              <w:rPr>
                <w:rFonts w:ascii="Carlito"/>
              </w:rPr>
              <w:t>4</w:t>
            </w:r>
          </w:p>
        </w:tc>
        <w:tc>
          <w:tcPr>
            <w:tcW w:w="1540" w:type="dxa"/>
          </w:tcPr>
          <w:p w:rsidR="00EF4001" w:rsidRPr="00592F49" w:rsidRDefault="00EF4001" w:rsidP="00EF4001">
            <w:pPr>
              <w:pStyle w:val="TableParagraph"/>
              <w:spacing w:line="240" w:lineRule="auto"/>
              <w:ind w:left="110"/>
              <w:jc w:val="left"/>
            </w:pPr>
            <w:r w:rsidRPr="00592F49">
              <w:t>DSE VI</w:t>
            </w:r>
          </w:p>
        </w:tc>
        <w:tc>
          <w:tcPr>
            <w:tcW w:w="990" w:type="dxa"/>
          </w:tcPr>
          <w:p w:rsidR="00EF4001" w:rsidRPr="00592F49" w:rsidRDefault="00EF4001" w:rsidP="00EF4001">
            <w:pPr>
              <w:pStyle w:val="TableParagraph"/>
              <w:spacing w:line="248" w:lineRule="exact"/>
              <w:ind w:left="0" w:right="431"/>
              <w:jc w:val="right"/>
            </w:pPr>
            <w:r w:rsidRPr="00592F49">
              <w:t>4</w:t>
            </w:r>
          </w:p>
        </w:tc>
        <w:tc>
          <w:tcPr>
            <w:tcW w:w="810" w:type="dxa"/>
          </w:tcPr>
          <w:p w:rsidR="00EF4001" w:rsidRPr="00592F49" w:rsidRDefault="00EF4001" w:rsidP="00EF4001">
            <w:pPr>
              <w:pStyle w:val="TableParagraph"/>
              <w:spacing w:line="248" w:lineRule="exact"/>
              <w:ind w:left="266"/>
              <w:jc w:val="left"/>
            </w:pPr>
            <w:r w:rsidRPr="00592F49">
              <w:t>3.2</w:t>
            </w:r>
          </w:p>
        </w:tc>
        <w:tc>
          <w:tcPr>
            <w:tcW w:w="809" w:type="dxa"/>
          </w:tcPr>
          <w:p w:rsidR="00EF4001" w:rsidRPr="00592F49" w:rsidRDefault="00EF4001" w:rsidP="00EF4001">
            <w:pPr>
              <w:pStyle w:val="TableParagraph"/>
              <w:spacing w:line="248" w:lineRule="exact"/>
              <w:ind w:left="5"/>
            </w:pPr>
            <w:r w:rsidRPr="00592F49">
              <w:t>4</w:t>
            </w:r>
          </w:p>
        </w:tc>
        <w:tc>
          <w:tcPr>
            <w:tcW w:w="899" w:type="dxa"/>
          </w:tcPr>
          <w:p w:rsidR="00EF4001" w:rsidRPr="00592F49" w:rsidRDefault="00EF4001" w:rsidP="00EF4001">
            <w:pPr>
              <w:pStyle w:val="TableParagraph"/>
              <w:spacing w:line="248" w:lineRule="exact"/>
              <w:ind w:right="98"/>
            </w:pPr>
            <w:r w:rsidRPr="00592F49">
              <w:t>35</w:t>
            </w:r>
          </w:p>
        </w:tc>
        <w:tc>
          <w:tcPr>
            <w:tcW w:w="989" w:type="dxa"/>
          </w:tcPr>
          <w:p w:rsidR="00EF4001" w:rsidRPr="00592F49" w:rsidRDefault="00EF4001" w:rsidP="00EF4001">
            <w:pPr>
              <w:pStyle w:val="TableParagraph"/>
              <w:spacing w:line="248" w:lineRule="exact"/>
              <w:ind w:left="129" w:right="119"/>
            </w:pPr>
            <w:r w:rsidRPr="00592F49">
              <w:t>15</w:t>
            </w:r>
          </w:p>
        </w:tc>
        <w:tc>
          <w:tcPr>
            <w:tcW w:w="809" w:type="dxa"/>
          </w:tcPr>
          <w:p w:rsidR="00EF4001" w:rsidRPr="00592F49" w:rsidRDefault="00EF4001" w:rsidP="00EF4001">
            <w:pPr>
              <w:pStyle w:val="TableParagraph"/>
              <w:spacing w:line="248" w:lineRule="exact"/>
              <w:ind w:left="107" w:right="95"/>
            </w:pPr>
            <w:r w:rsidRPr="00592F49">
              <w:t>50</w:t>
            </w:r>
          </w:p>
        </w:tc>
        <w:tc>
          <w:tcPr>
            <w:tcW w:w="1169" w:type="dxa"/>
          </w:tcPr>
          <w:p w:rsidR="00EF4001" w:rsidRPr="00592F49" w:rsidRDefault="00EF4001" w:rsidP="00EF4001">
            <w:pPr>
              <w:pStyle w:val="TableParagraph"/>
              <w:spacing w:line="248" w:lineRule="exact"/>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505"/>
        </w:trPr>
        <w:tc>
          <w:tcPr>
            <w:tcW w:w="550" w:type="dxa"/>
          </w:tcPr>
          <w:p w:rsidR="00EF4001" w:rsidRPr="00592F49" w:rsidRDefault="00EF4001" w:rsidP="00EF4001">
            <w:pPr>
              <w:pStyle w:val="TableParagraph"/>
              <w:spacing w:line="240" w:lineRule="auto"/>
              <w:ind w:left="11"/>
              <w:rPr>
                <w:rFonts w:ascii="Carlito"/>
              </w:rPr>
            </w:pPr>
            <w:r w:rsidRPr="00592F49">
              <w:rPr>
                <w:rFonts w:ascii="Carlito"/>
              </w:rPr>
              <w:t>5</w:t>
            </w:r>
          </w:p>
        </w:tc>
        <w:tc>
          <w:tcPr>
            <w:tcW w:w="1540" w:type="dxa"/>
          </w:tcPr>
          <w:p w:rsidR="00EF4001" w:rsidRPr="00592F49" w:rsidRDefault="00EF4001" w:rsidP="00EF4001">
            <w:pPr>
              <w:pStyle w:val="TableParagraph"/>
              <w:spacing w:line="248" w:lineRule="exact"/>
              <w:ind w:left="110"/>
              <w:jc w:val="left"/>
            </w:pPr>
            <w:r w:rsidRPr="00592F49">
              <w:t>DSE V</w:t>
            </w:r>
          </w:p>
        </w:tc>
        <w:tc>
          <w:tcPr>
            <w:tcW w:w="990" w:type="dxa"/>
          </w:tcPr>
          <w:p w:rsidR="00EF4001" w:rsidRPr="00592F49" w:rsidRDefault="00EF4001" w:rsidP="00EF4001">
            <w:pPr>
              <w:pStyle w:val="TableParagraph"/>
              <w:ind w:left="0" w:right="431"/>
              <w:jc w:val="right"/>
            </w:pPr>
            <w:r w:rsidRPr="00592F49">
              <w:t>4</w:t>
            </w:r>
          </w:p>
        </w:tc>
        <w:tc>
          <w:tcPr>
            <w:tcW w:w="810" w:type="dxa"/>
          </w:tcPr>
          <w:p w:rsidR="00EF4001" w:rsidRPr="00592F49" w:rsidRDefault="00EF4001" w:rsidP="00EF4001">
            <w:pPr>
              <w:pStyle w:val="TableParagraph"/>
              <w:ind w:left="266"/>
              <w:jc w:val="left"/>
            </w:pPr>
            <w:r w:rsidRPr="00592F49">
              <w:t>3.2</w:t>
            </w:r>
          </w:p>
        </w:tc>
        <w:tc>
          <w:tcPr>
            <w:tcW w:w="809" w:type="dxa"/>
          </w:tcPr>
          <w:p w:rsidR="00EF4001" w:rsidRPr="00592F49" w:rsidRDefault="00EF4001" w:rsidP="00EF4001">
            <w:pPr>
              <w:pStyle w:val="TableParagraph"/>
              <w:ind w:left="5"/>
            </w:pPr>
            <w:r w:rsidRPr="00592F49">
              <w:t>4</w:t>
            </w:r>
          </w:p>
        </w:tc>
        <w:tc>
          <w:tcPr>
            <w:tcW w:w="899" w:type="dxa"/>
          </w:tcPr>
          <w:p w:rsidR="00EF4001" w:rsidRPr="00592F49" w:rsidRDefault="00EF4001" w:rsidP="00EF4001">
            <w:pPr>
              <w:pStyle w:val="TableParagraph"/>
              <w:ind w:right="98"/>
            </w:pPr>
            <w:r w:rsidRPr="00592F49">
              <w:t>35</w:t>
            </w:r>
          </w:p>
        </w:tc>
        <w:tc>
          <w:tcPr>
            <w:tcW w:w="989" w:type="dxa"/>
          </w:tcPr>
          <w:p w:rsidR="00EF4001" w:rsidRPr="00592F49" w:rsidRDefault="00EF4001" w:rsidP="00EF4001">
            <w:pPr>
              <w:pStyle w:val="TableParagraph"/>
              <w:ind w:left="129" w:right="119"/>
            </w:pPr>
            <w:r w:rsidRPr="00592F49">
              <w:t>15</w:t>
            </w:r>
          </w:p>
        </w:tc>
        <w:tc>
          <w:tcPr>
            <w:tcW w:w="809" w:type="dxa"/>
          </w:tcPr>
          <w:p w:rsidR="00EF4001" w:rsidRPr="00592F49" w:rsidRDefault="00EF4001" w:rsidP="00EF4001">
            <w:pPr>
              <w:pStyle w:val="TableParagraph"/>
              <w:ind w:left="107" w:right="95"/>
            </w:pPr>
            <w:r w:rsidRPr="00592F49">
              <w:t>50</w:t>
            </w:r>
          </w:p>
        </w:tc>
        <w:tc>
          <w:tcPr>
            <w:tcW w:w="1169" w:type="dxa"/>
          </w:tcPr>
          <w:p w:rsidR="00EF4001" w:rsidRPr="00592F49" w:rsidRDefault="00EF4001" w:rsidP="00EF4001">
            <w:pPr>
              <w:pStyle w:val="TableParagraph"/>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413"/>
        </w:trPr>
        <w:tc>
          <w:tcPr>
            <w:tcW w:w="550" w:type="dxa"/>
          </w:tcPr>
          <w:p w:rsidR="00EF4001" w:rsidRPr="00592F49" w:rsidRDefault="00EF4001" w:rsidP="00EF4001">
            <w:pPr>
              <w:pStyle w:val="TableParagraph"/>
              <w:spacing w:line="240" w:lineRule="auto"/>
              <w:ind w:left="11"/>
              <w:rPr>
                <w:rFonts w:ascii="Carlito"/>
              </w:rPr>
            </w:pPr>
            <w:r w:rsidRPr="00592F49">
              <w:rPr>
                <w:rFonts w:ascii="Carlito"/>
              </w:rPr>
              <w:t>6</w:t>
            </w:r>
          </w:p>
        </w:tc>
        <w:tc>
          <w:tcPr>
            <w:tcW w:w="1540" w:type="dxa"/>
          </w:tcPr>
          <w:p w:rsidR="00EF4001" w:rsidRPr="00592F49" w:rsidRDefault="00EF4001" w:rsidP="00EF4001">
            <w:pPr>
              <w:pStyle w:val="TableParagraph"/>
              <w:spacing w:line="240" w:lineRule="auto"/>
              <w:ind w:left="110"/>
              <w:jc w:val="left"/>
            </w:pPr>
            <w:r w:rsidRPr="00592F49">
              <w:t>DSE VI</w:t>
            </w:r>
          </w:p>
        </w:tc>
        <w:tc>
          <w:tcPr>
            <w:tcW w:w="990" w:type="dxa"/>
          </w:tcPr>
          <w:p w:rsidR="00EF4001" w:rsidRPr="00592F49" w:rsidRDefault="00EF4001" w:rsidP="00EF4001">
            <w:pPr>
              <w:pStyle w:val="TableParagraph"/>
              <w:ind w:left="0" w:right="431"/>
              <w:jc w:val="right"/>
            </w:pPr>
            <w:r w:rsidRPr="00592F49">
              <w:t>4</w:t>
            </w:r>
          </w:p>
        </w:tc>
        <w:tc>
          <w:tcPr>
            <w:tcW w:w="810" w:type="dxa"/>
          </w:tcPr>
          <w:p w:rsidR="00EF4001" w:rsidRPr="00592F49" w:rsidRDefault="00EF4001" w:rsidP="00EF4001">
            <w:pPr>
              <w:pStyle w:val="TableParagraph"/>
              <w:ind w:left="266"/>
              <w:jc w:val="left"/>
            </w:pPr>
            <w:r w:rsidRPr="00592F49">
              <w:t>3.2</w:t>
            </w:r>
          </w:p>
        </w:tc>
        <w:tc>
          <w:tcPr>
            <w:tcW w:w="809" w:type="dxa"/>
          </w:tcPr>
          <w:p w:rsidR="00EF4001" w:rsidRPr="00592F49" w:rsidRDefault="00EF4001" w:rsidP="00EF4001">
            <w:pPr>
              <w:pStyle w:val="TableParagraph"/>
              <w:ind w:left="5"/>
            </w:pPr>
            <w:r w:rsidRPr="00592F49">
              <w:t>4</w:t>
            </w:r>
          </w:p>
        </w:tc>
        <w:tc>
          <w:tcPr>
            <w:tcW w:w="899" w:type="dxa"/>
          </w:tcPr>
          <w:p w:rsidR="00EF4001" w:rsidRPr="00592F49" w:rsidRDefault="00EF4001" w:rsidP="00EF4001">
            <w:pPr>
              <w:pStyle w:val="TableParagraph"/>
              <w:ind w:right="98"/>
            </w:pPr>
            <w:r w:rsidRPr="00592F49">
              <w:t>35</w:t>
            </w:r>
          </w:p>
        </w:tc>
        <w:tc>
          <w:tcPr>
            <w:tcW w:w="989" w:type="dxa"/>
          </w:tcPr>
          <w:p w:rsidR="00EF4001" w:rsidRPr="00592F49" w:rsidRDefault="00EF4001" w:rsidP="00EF4001">
            <w:pPr>
              <w:pStyle w:val="TableParagraph"/>
              <w:ind w:left="129" w:right="119"/>
            </w:pPr>
            <w:r w:rsidRPr="00592F49">
              <w:t>15</w:t>
            </w:r>
          </w:p>
        </w:tc>
        <w:tc>
          <w:tcPr>
            <w:tcW w:w="809" w:type="dxa"/>
          </w:tcPr>
          <w:p w:rsidR="00EF4001" w:rsidRPr="00592F49" w:rsidRDefault="00EF4001" w:rsidP="00EF4001">
            <w:pPr>
              <w:pStyle w:val="TableParagraph"/>
              <w:ind w:left="107" w:right="95"/>
            </w:pPr>
            <w:r w:rsidRPr="00592F49">
              <w:t>50</w:t>
            </w:r>
          </w:p>
        </w:tc>
        <w:tc>
          <w:tcPr>
            <w:tcW w:w="1169" w:type="dxa"/>
          </w:tcPr>
          <w:p w:rsidR="00EF4001" w:rsidRPr="00592F49" w:rsidRDefault="00EF4001" w:rsidP="00EF4001">
            <w:pPr>
              <w:pStyle w:val="TableParagraph"/>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332"/>
        </w:trPr>
        <w:tc>
          <w:tcPr>
            <w:tcW w:w="550" w:type="dxa"/>
          </w:tcPr>
          <w:p w:rsidR="00EF4001" w:rsidRPr="00592F49" w:rsidRDefault="00EF4001" w:rsidP="00EF4001">
            <w:pPr>
              <w:pStyle w:val="TableParagraph"/>
              <w:spacing w:line="240" w:lineRule="auto"/>
              <w:ind w:left="11"/>
              <w:rPr>
                <w:rFonts w:ascii="Carlito"/>
              </w:rPr>
            </w:pPr>
            <w:r w:rsidRPr="00592F49">
              <w:rPr>
                <w:rFonts w:ascii="Carlito"/>
              </w:rPr>
              <w:t>7</w:t>
            </w:r>
          </w:p>
        </w:tc>
        <w:tc>
          <w:tcPr>
            <w:tcW w:w="1540" w:type="dxa"/>
          </w:tcPr>
          <w:p w:rsidR="00EF4001" w:rsidRPr="00592F49" w:rsidRDefault="00EF4001" w:rsidP="00EF4001">
            <w:pPr>
              <w:pStyle w:val="TableParagraph"/>
              <w:spacing w:line="240" w:lineRule="auto"/>
              <w:ind w:left="110"/>
              <w:jc w:val="left"/>
            </w:pPr>
            <w:r w:rsidRPr="00592F49">
              <w:t>AECC-EVS</w:t>
            </w:r>
          </w:p>
        </w:tc>
        <w:tc>
          <w:tcPr>
            <w:tcW w:w="990" w:type="dxa"/>
          </w:tcPr>
          <w:p w:rsidR="00EF4001" w:rsidRPr="00592F49" w:rsidRDefault="00EF4001" w:rsidP="00EF4001">
            <w:pPr>
              <w:pStyle w:val="TableParagraph"/>
              <w:ind w:left="0" w:right="431"/>
              <w:jc w:val="right"/>
            </w:pPr>
            <w:r w:rsidRPr="00592F49">
              <w:t>4</w:t>
            </w:r>
          </w:p>
        </w:tc>
        <w:tc>
          <w:tcPr>
            <w:tcW w:w="810" w:type="dxa"/>
          </w:tcPr>
          <w:p w:rsidR="00EF4001" w:rsidRPr="00592F49" w:rsidRDefault="00EF4001" w:rsidP="00EF4001">
            <w:pPr>
              <w:pStyle w:val="TableParagraph"/>
              <w:ind w:left="266"/>
              <w:jc w:val="left"/>
            </w:pPr>
            <w:r w:rsidRPr="00592F49">
              <w:t>3.2</w:t>
            </w:r>
          </w:p>
        </w:tc>
        <w:tc>
          <w:tcPr>
            <w:tcW w:w="809" w:type="dxa"/>
          </w:tcPr>
          <w:p w:rsidR="00EF4001" w:rsidRPr="00592F49" w:rsidRDefault="00EF4001" w:rsidP="00EF4001">
            <w:pPr>
              <w:pStyle w:val="TableParagraph"/>
              <w:ind w:left="5"/>
            </w:pPr>
            <w:r w:rsidRPr="00592F49">
              <w:t>4</w:t>
            </w:r>
          </w:p>
        </w:tc>
        <w:tc>
          <w:tcPr>
            <w:tcW w:w="899" w:type="dxa"/>
          </w:tcPr>
          <w:p w:rsidR="00EF4001" w:rsidRPr="00592F49" w:rsidRDefault="00EF4001" w:rsidP="00EF4001">
            <w:pPr>
              <w:pStyle w:val="TableParagraph"/>
              <w:ind w:right="98"/>
            </w:pPr>
            <w:r w:rsidRPr="00592F49">
              <w:t>35</w:t>
            </w:r>
          </w:p>
        </w:tc>
        <w:tc>
          <w:tcPr>
            <w:tcW w:w="989" w:type="dxa"/>
          </w:tcPr>
          <w:p w:rsidR="00EF4001" w:rsidRPr="00592F49" w:rsidRDefault="00EF4001" w:rsidP="00EF4001">
            <w:pPr>
              <w:pStyle w:val="TableParagraph"/>
              <w:ind w:left="129" w:right="119"/>
            </w:pPr>
            <w:r w:rsidRPr="00592F49">
              <w:t>15</w:t>
            </w:r>
          </w:p>
        </w:tc>
        <w:tc>
          <w:tcPr>
            <w:tcW w:w="809" w:type="dxa"/>
          </w:tcPr>
          <w:p w:rsidR="00EF4001" w:rsidRPr="00592F49" w:rsidRDefault="00EF4001" w:rsidP="00EF4001">
            <w:pPr>
              <w:pStyle w:val="TableParagraph"/>
              <w:ind w:left="107" w:right="95"/>
            </w:pPr>
            <w:r w:rsidRPr="00592F49">
              <w:t>50</w:t>
            </w:r>
          </w:p>
        </w:tc>
        <w:tc>
          <w:tcPr>
            <w:tcW w:w="1169" w:type="dxa"/>
          </w:tcPr>
          <w:p w:rsidR="00EF4001" w:rsidRPr="00592F49" w:rsidRDefault="00EF4001" w:rsidP="00EF4001">
            <w:pPr>
              <w:pStyle w:val="TableParagraph"/>
              <w:ind w:left="112" w:right="97"/>
            </w:pPr>
            <w:r w:rsidRPr="00592F49">
              <w:t>14+06=20</w:t>
            </w:r>
          </w:p>
        </w:tc>
        <w:tc>
          <w:tcPr>
            <w:tcW w:w="1078" w:type="dxa"/>
          </w:tcPr>
          <w:p w:rsidR="00EF4001" w:rsidRPr="00592F49" w:rsidRDefault="00EF4001" w:rsidP="00EF4001">
            <w:pPr>
              <w:jc w:val="center"/>
              <w:rPr>
                <w:i/>
                <w:iCs/>
              </w:rPr>
            </w:pPr>
            <w:r w:rsidRPr="00592F49">
              <w:rPr>
                <w:i/>
                <w:iCs/>
              </w:rPr>
              <w:t>1&amp;1/2</w:t>
            </w:r>
          </w:p>
        </w:tc>
      </w:tr>
      <w:tr w:rsidR="00EF4001" w:rsidTr="00EF4001">
        <w:trPr>
          <w:trHeight w:val="290"/>
        </w:trPr>
        <w:tc>
          <w:tcPr>
            <w:tcW w:w="2090" w:type="dxa"/>
            <w:gridSpan w:val="2"/>
          </w:tcPr>
          <w:p w:rsidR="00EF4001" w:rsidRPr="00592F49" w:rsidRDefault="00EF4001" w:rsidP="00EF4001">
            <w:pPr>
              <w:pStyle w:val="TableParagraph"/>
              <w:ind w:left="774" w:right="763"/>
              <w:rPr>
                <w:b/>
              </w:rPr>
            </w:pPr>
            <w:r w:rsidRPr="00592F49">
              <w:rPr>
                <w:b/>
              </w:rPr>
              <w:t>Total</w:t>
            </w:r>
          </w:p>
        </w:tc>
        <w:tc>
          <w:tcPr>
            <w:tcW w:w="990" w:type="dxa"/>
          </w:tcPr>
          <w:p w:rsidR="00EF4001" w:rsidRPr="00592F49" w:rsidRDefault="00EF4001" w:rsidP="00EF4001">
            <w:pPr>
              <w:pStyle w:val="TableParagraph"/>
              <w:ind w:left="0" w:right="376"/>
              <w:jc w:val="right"/>
              <w:rPr>
                <w:b/>
              </w:rPr>
            </w:pPr>
            <w:r w:rsidRPr="00592F49">
              <w:rPr>
                <w:b/>
              </w:rPr>
              <w:t>28</w:t>
            </w:r>
          </w:p>
        </w:tc>
        <w:tc>
          <w:tcPr>
            <w:tcW w:w="810" w:type="dxa"/>
          </w:tcPr>
          <w:p w:rsidR="00EF4001" w:rsidRPr="00592F49" w:rsidRDefault="00EF4001" w:rsidP="00EF4001">
            <w:pPr>
              <w:pStyle w:val="TableParagraph"/>
              <w:ind w:left="0" w:right="201"/>
              <w:jc w:val="right"/>
              <w:rPr>
                <w:b/>
              </w:rPr>
            </w:pPr>
            <w:r w:rsidRPr="00592F49">
              <w:rPr>
                <w:b/>
              </w:rPr>
              <w:t>22.4</w:t>
            </w:r>
          </w:p>
        </w:tc>
        <w:tc>
          <w:tcPr>
            <w:tcW w:w="809" w:type="dxa"/>
          </w:tcPr>
          <w:p w:rsidR="00EF4001" w:rsidRPr="00592F49" w:rsidRDefault="00EF4001" w:rsidP="00EF4001">
            <w:pPr>
              <w:pStyle w:val="TableParagraph"/>
              <w:ind w:left="107" w:right="102"/>
              <w:rPr>
                <w:b/>
              </w:rPr>
            </w:pPr>
            <w:r w:rsidRPr="00592F49">
              <w:rPr>
                <w:b/>
              </w:rPr>
              <w:t>28</w:t>
            </w:r>
          </w:p>
        </w:tc>
        <w:tc>
          <w:tcPr>
            <w:tcW w:w="899" w:type="dxa"/>
          </w:tcPr>
          <w:p w:rsidR="00EF4001" w:rsidRPr="00592F49" w:rsidRDefault="00EF4001" w:rsidP="00EF4001">
            <w:pPr>
              <w:pStyle w:val="TableParagraph"/>
              <w:ind w:left="105" w:right="98"/>
              <w:rPr>
                <w:b/>
              </w:rPr>
            </w:pPr>
            <w:r w:rsidRPr="00592F49">
              <w:rPr>
                <w:b/>
              </w:rPr>
              <w:t>245</w:t>
            </w:r>
          </w:p>
        </w:tc>
        <w:tc>
          <w:tcPr>
            <w:tcW w:w="989" w:type="dxa"/>
          </w:tcPr>
          <w:p w:rsidR="00EF4001" w:rsidRPr="00592F49" w:rsidRDefault="00EF4001" w:rsidP="00EF4001">
            <w:pPr>
              <w:pStyle w:val="TableParagraph"/>
              <w:ind w:left="129" w:right="119"/>
              <w:rPr>
                <w:b/>
              </w:rPr>
            </w:pPr>
            <w:r w:rsidRPr="00592F49">
              <w:rPr>
                <w:b/>
              </w:rPr>
              <w:t>105</w:t>
            </w:r>
          </w:p>
        </w:tc>
        <w:tc>
          <w:tcPr>
            <w:tcW w:w="809" w:type="dxa"/>
          </w:tcPr>
          <w:p w:rsidR="00EF4001" w:rsidRPr="00592F49" w:rsidRDefault="00EF4001" w:rsidP="00EF4001">
            <w:pPr>
              <w:pStyle w:val="TableParagraph"/>
              <w:ind w:left="107" w:right="94"/>
              <w:rPr>
                <w:b/>
              </w:rPr>
            </w:pPr>
            <w:r w:rsidRPr="00592F49">
              <w:rPr>
                <w:b/>
              </w:rPr>
              <w:t>350</w:t>
            </w:r>
          </w:p>
        </w:tc>
        <w:tc>
          <w:tcPr>
            <w:tcW w:w="1169" w:type="dxa"/>
          </w:tcPr>
          <w:p w:rsidR="00EF4001" w:rsidRPr="00592F49" w:rsidRDefault="00EF4001" w:rsidP="00EF4001">
            <w:pPr>
              <w:pStyle w:val="TableParagraph"/>
              <w:ind w:left="112" w:right="96"/>
            </w:pPr>
            <w:r w:rsidRPr="00592F49">
              <w:t xml:space="preserve"> </w:t>
            </w:r>
          </w:p>
        </w:tc>
        <w:tc>
          <w:tcPr>
            <w:tcW w:w="1078" w:type="dxa"/>
          </w:tcPr>
          <w:p w:rsidR="00EF4001" w:rsidRPr="00592F49" w:rsidRDefault="00EF4001" w:rsidP="00EF4001">
            <w:pPr>
              <w:pStyle w:val="TableParagraph"/>
              <w:spacing w:line="240" w:lineRule="auto"/>
              <w:ind w:left="0"/>
              <w:jc w:val="left"/>
            </w:pPr>
          </w:p>
        </w:tc>
      </w:tr>
      <w:tr w:rsidR="00EF4001" w:rsidTr="00EF4001">
        <w:trPr>
          <w:trHeight w:val="290"/>
        </w:trPr>
        <w:tc>
          <w:tcPr>
            <w:tcW w:w="2090" w:type="dxa"/>
            <w:gridSpan w:val="2"/>
          </w:tcPr>
          <w:p w:rsidR="00EF4001" w:rsidRPr="00592F49" w:rsidRDefault="00EF4001" w:rsidP="00EF4001">
            <w:pPr>
              <w:pStyle w:val="TableParagraph"/>
              <w:spacing w:line="240" w:lineRule="auto"/>
              <w:ind w:left="455"/>
              <w:jc w:val="left"/>
              <w:rPr>
                <w:b/>
              </w:rPr>
            </w:pPr>
            <w:r w:rsidRPr="00592F49">
              <w:rPr>
                <w:b/>
              </w:rPr>
              <w:t>Grand Total</w:t>
            </w:r>
          </w:p>
        </w:tc>
        <w:tc>
          <w:tcPr>
            <w:tcW w:w="990" w:type="dxa"/>
          </w:tcPr>
          <w:p w:rsidR="00EF4001" w:rsidRPr="00592F49" w:rsidRDefault="00EF4001" w:rsidP="00EF4001">
            <w:pPr>
              <w:pStyle w:val="TableParagraph"/>
              <w:spacing w:line="240" w:lineRule="auto"/>
              <w:ind w:left="0" w:right="376"/>
              <w:jc w:val="right"/>
              <w:rPr>
                <w:b/>
              </w:rPr>
            </w:pPr>
            <w:r w:rsidRPr="00592F49">
              <w:rPr>
                <w:b/>
              </w:rPr>
              <w:t>52</w:t>
            </w:r>
          </w:p>
        </w:tc>
        <w:tc>
          <w:tcPr>
            <w:tcW w:w="810" w:type="dxa"/>
          </w:tcPr>
          <w:p w:rsidR="00EF4001" w:rsidRPr="00592F49" w:rsidRDefault="00EF4001" w:rsidP="00EF4001">
            <w:pPr>
              <w:pStyle w:val="TableParagraph"/>
              <w:spacing w:line="240" w:lineRule="auto"/>
              <w:ind w:left="0" w:right="201"/>
              <w:jc w:val="right"/>
              <w:rPr>
                <w:b/>
              </w:rPr>
            </w:pPr>
            <w:r w:rsidRPr="00592F49">
              <w:rPr>
                <w:b/>
              </w:rPr>
              <w:t>41.6</w:t>
            </w:r>
          </w:p>
        </w:tc>
        <w:tc>
          <w:tcPr>
            <w:tcW w:w="809" w:type="dxa"/>
          </w:tcPr>
          <w:p w:rsidR="00EF4001" w:rsidRPr="00592F49" w:rsidRDefault="00EF4001" w:rsidP="00EF4001">
            <w:pPr>
              <w:pStyle w:val="TableParagraph"/>
              <w:spacing w:line="240" w:lineRule="auto"/>
              <w:ind w:left="107" w:right="102"/>
              <w:rPr>
                <w:b/>
              </w:rPr>
            </w:pPr>
            <w:r w:rsidRPr="00592F49">
              <w:rPr>
                <w:b/>
              </w:rPr>
              <w:t>52</w:t>
            </w:r>
          </w:p>
        </w:tc>
        <w:tc>
          <w:tcPr>
            <w:tcW w:w="899" w:type="dxa"/>
          </w:tcPr>
          <w:p w:rsidR="00EF4001" w:rsidRPr="00592F49" w:rsidRDefault="00EF4001" w:rsidP="00EF4001">
            <w:pPr>
              <w:pStyle w:val="TableParagraph"/>
              <w:spacing w:line="240" w:lineRule="auto"/>
              <w:ind w:left="88" w:right="98"/>
              <w:rPr>
                <w:b/>
              </w:rPr>
            </w:pPr>
            <w:r w:rsidRPr="00592F49">
              <w:rPr>
                <w:b/>
              </w:rPr>
              <w:t>455</w:t>
            </w:r>
          </w:p>
        </w:tc>
        <w:tc>
          <w:tcPr>
            <w:tcW w:w="989" w:type="dxa"/>
          </w:tcPr>
          <w:p w:rsidR="00EF4001" w:rsidRPr="00592F49" w:rsidRDefault="00EF4001" w:rsidP="00EF4001">
            <w:pPr>
              <w:pStyle w:val="TableParagraph"/>
              <w:spacing w:line="240" w:lineRule="auto"/>
              <w:ind w:left="129" w:right="119"/>
              <w:rPr>
                <w:b/>
              </w:rPr>
            </w:pPr>
            <w:r w:rsidRPr="00592F49">
              <w:rPr>
                <w:b/>
              </w:rPr>
              <w:t>195</w:t>
            </w:r>
          </w:p>
        </w:tc>
        <w:tc>
          <w:tcPr>
            <w:tcW w:w="809" w:type="dxa"/>
          </w:tcPr>
          <w:p w:rsidR="00EF4001" w:rsidRPr="00592F49" w:rsidRDefault="00EF4001" w:rsidP="00EF4001">
            <w:pPr>
              <w:pStyle w:val="TableParagraph"/>
              <w:spacing w:line="240" w:lineRule="auto"/>
              <w:ind w:left="107" w:right="94"/>
              <w:rPr>
                <w:b/>
              </w:rPr>
            </w:pPr>
            <w:r w:rsidRPr="00592F49">
              <w:rPr>
                <w:b/>
              </w:rPr>
              <w:t>650</w:t>
            </w:r>
          </w:p>
        </w:tc>
        <w:tc>
          <w:tcPr>
            <w:tcW w:w="1169" w:type="dxa"/>
          </w:tcPr>
          <w:p w:rsidR="00EF4001" w:rsidRPr="00592F49" w:rsidRDefault="00EF4001" w:rsidP="00EF4001">
            <w:pPr>
              <w:pStyle w:val="TableParagraph"/>
              <w:spacing w:line="240" w:lineRule="auto"/>
              <w:ind w:left="0"/>
              <w:jc w:val="left"/>
            </w:pPr>
          </w:p>
        </w:tc>
        <w:tc>
          <w:tcPr>
            <w:tcW w:w="1078" w:type="dxa"/>
          </w:tcPr>
          <w:p w:rsidR="00EF4001" w:rsidRPr="00592F49" w:rsidRDefault="00EF4001" w:rsidP="00EF4001">
            <w:pPr>
              <w:pStyle w:val="TableParagraph"/>
              <w:spacing w:line="240" w:lineRule="auto"/>
              <w:ind w:left="0"/>
              <w:jc w:val="left"/>
            </w:pPr>
          </w:p>
        </w:tc>
      </w:tr>
    </w:tbl>
    <w:p w:rsidR="00EF4001" w:rsidRPr="00EF4001" w:rsidRDefault="00EF4001" w:rsidP="00EF4001">
      <w:pPr>
        <w:spacing w:after="0" w:line="240" w:lineRule="auto"/>
        <w:rPr>
          <w:sz w:val="18"/>
          <w:szCs w:val="18"/>
        </w:rPr>
      </w:pPr>
      <w:r w:rsidRPr="00EF4001">
        <w:rPr>
          <w:sz w:val="18"/>
          <w:szCs w:val="18"/>
        </w:rPr>
        <w:t xml:space="preserve">Student Contact Hrs. per week: 19.2 hrs. Total Marks for B.A. II: 650 </w:t>
      </w:r>
      <w:proofErr w:type="gramStart"/>
      <w:r w:rsidRPr="00EF4001">
        <w:rPr>
          <w:sz w:val="18"/>
          <w:szCs w:val="18"/>
        </w:rPr>
        <w:t>Lectures :</w:t>
      </w:r>
      <w:proofErr w:type="gramEnd"/>
      <w:r w:rsidRPr="00EF4001">
        <w:rPr>
          <w:sz w:val="18"/>
          <w:szCs w:val="18"/>
        </w:rPr>
        <w:t xml:space="preserve"> 48 Min. Total Credit for B.A. II: 52</w:t>
      </w:r>
    </w:p>
    <w:p w:rsidR="00EF4001" w:rsidRPr="00EF4001" w:rsidRDefault="00EF4001" w:rsidP="00EF4001">
      <w:pPr>
        <w:spacing w:after="0" w:line="240" w:lineRule="auto"/>
        <w:rPr>
          <w:sz w:val="18"/>
          <w:szCs w:val="18"/>
        </w:rPr>
      </w:pPr>
      <w:r w:rsidRPr="00EF4001">
        <w:rPr>
          <w:sz w:val="18"/>
          <w:szCs w:val="18"/>
        </w:rPr>
        <w:t>AECC Ability Enhancement Core Course: (Compulsory Course)</w:t>
      </w:r>
    </w:p>
    <w:p w:rsidR="00EF4001" w:rsidRPr="00EF4001" w:rsidRDefault="00EF4001" w:rsidP="00EF4001">
      <w:pPr>
        <w:spacing w:after="0" w:line="240" w:lineRule="auto"/>
        <w:rPr>
          <w:sz w:val="18"/>
          <w:szCs w:val="18"/>
        </w:rPr>
      </w:pPr>
      <w:r w:rsidRPr="00EF4001">
        <w:rPr>
          <w:sz w:val="18"/>
          <w:szCs w:val="18"/>
        </w:rPr>
        <w:t>IDS Interdisciplinary Studies - Candidate can opt any one course as per group chart of IDS DSC</w:t>
      </w:r>
    </w:p>
    <w:p w:rsidR="00EF4001" w:rsidRPr="00EF4001" w:rsidRDefault="00EF4001" w:rsidP="00EF4001">
      <w:pPr>
        <w:spacing w:after="0" w:line="240" w:lineRule="auto"/>
        <w:rPr>
          <w:sz w:val="18"/>
          <w:szCs w:val="18"/>
        </w:rPr>
      </w:pPr>
      <w:r w:rsidRPr="00EF4001">
        <w:rPr>
          <w:sz w:val="18"/>
          <w:szCs w:val="18"/>
        </w:rPr>
        <w:t>Discipline Specific Core Course (Candidate can opt any two courses from DSC-</w:t>
      </w:r>
      <w:proofErr w:type="spellStart"/>
      <w:r w:rsidRPr="00EF4001">
        <w:rPr>
          <w:sz w:val="18"/>
          <w:szCs w:val="18"/>
        </w:rPr>
        <w:t>Gr.E</w:t>
      </w:r>
      <w:proofErr w:type="spellEnd"/>
      <w:r w:rsidRPr="00EF4001">
        <w:rPr>
          <w:sz w:val="18"/>
          <w:szCs w:val="18"/>
        </w:rPr>
        <w:t>, DSC-</w:t>
      </w:r>
      <w:proofErr w:type="spellStart"/>
      <w:r w:rsidRPr="00EF4001">
        <w:rPr>
          <w:sz w:val="18"/>
          <w:szCs w:val="18"/>
        </w:rPr>
        <w:t>Gr.F</w:t>
      </w:r>
      <w:proofErr w:type="spellEnd"/>
      <w:r w:rsidRPr="00EF4001">
        <w:rPr>
          <w:sz w:val="18"/>
          <w:szCs w:val="18"/>
        </w:rPr>
        <w:t xml:space="preserve"> and DSC-Gr. G)</w:t>
      </w:r>
    </w:p>
    <w:p w:rsidR="00EF4001" w:rsidRPr="00EF4001" w:rsidRDefault="00EF4001" w:rsidP="00EF4001">
      <w:pPr>
        <w:spacing w:after="0" w:line="240" w:lineRule="auto"/>
        <w:rPr>
          <w:sz w:val="18"/>
          <w:szCs w:val="18"/>
        </w:rPr>
      </w:pPr>
      <w:r w:rsidRPr="00EF4001">
        <w:rPr>
          <w:sz w:val="18"/>
          <w:szCs w:val="18"/>
        </w:rPr>
        <w:t>Group E: Marathi / Hindi / English/ Kannada</w:t>
      </w:r>
    </w:p>
    <w:p w:rsidR="00EF4001" w:rsidRPr="00EF4001" w:rsidRDefault="00EF4001" w:rsidP="00EF4001">
      <w:pPr>
        <w:spacing w:after="0" w:line="240" w:lineRule="auto"/>
        <w:rPr>
          <w:sz w:val="18"/>
          <w:szCs w:val="18"/>
        </w:rPr>
      </w:pPr>
      <w:r w:rsidRPr="00EF4001">
        <w:rPr>
          <w:sz w:val="18"/>
          <w:szCs w:val="18"/>
        </w:rPr>
        <w:t>Group F: Sociology/Economics/History</w:t>
      </w:r>
    </w:p>
    <w:p w:rsidR="00EF4001" w:rsidRPr="00EF4001" w:rsidRDefault="00EF4001" w:rsidP="00EF4001">
      <w:pPr>
        <w:spacing w:after="0" w:line="240" w:lineRule="auto"/>
        <w:rPr>
          <w:sz w:val="18"/>
          <w:szCs w:val="18"/>
        </w:rPr>
      </w:pPr>
      <w:r w:rsidRPr="00EF4001">
        <w:rPr>
          <w:sz w:val="18"/>
          <w:szCs w:val="18"/>
        </w:rPr>
        <w:t>Group G: Geography/Political Science / Psychology</w:t>
      </w:r>
    </w:p>
    <w:p w:rsidR="00EF4001" w:rsidRPr="00EF4001" w:rsidRDefault="00EF4001" w:rsidP="00EF4001">
      <w:pPr>
        <w:spacing w:after="0" w:line="240" w:lineRule="auto"/>
        <w:rPr>
          <w:sz w:val="18"/>
          <w:szCs w:val="18"/>
        </w:rPr>
      </w:pPr>
      <w:r w:rsidRPr="00EF4001">
        <w:rPr>
          <w:sz w:val="18"/>
          <w:szCs w:val="18"/>
        </w:rPr>
        <w:t>AECC – EVS Ability Enhancement Compulsory Course - Environmental Studies</w:t>
      </w:r>
    </w:p>
    <w:p w:rsidR="00EF4001" w:rsidRDefault="00EF4001" w:rsidP="00EF4001">
      <w:pPr>
        <w:spacing w:after="55" w:line="259" w:lineRule="auto"/>
        <w:ind w:left="3117"/>
        <w:jc w:val="center"/>
        <w:rPr>
          <w:rFonts w:ascii="Carlito" w:eastAsia="Carlito" w:hAnsi="Carlito" w:cs="Carlito"/>
          <w:b/>
          <w:bCs/>
          <w:u w:val="single"/>
        </w:rPr>
      </w:pPr>
      <w:r>
        <w:rPr>
          <w:rFonts w:ascii="Carlito" w:eastAsia="Carlito" w:hAnsi="Carlito" w:cs="Carlito"/>
          <w:i/>
          <w:iCs/>
        </w:rPr>
        <w:lastRenderedPageBreak/>
        <w:tab/>
      </w:r>
      <w:r>
        <w:rPr>
          <w:rFonts w:ascii="Carlito" w:eastAsia="Carlito" w:hAnsi="Carlito" w:cs="Carlito"/>
          <w:i/>
          <w:iCs/>
        </w:rPr>
        <w:tab/>
      </w:r>
      <w:r>
        <w:rPr>
          <w:rFonts w:ascii="Carlito" w:eastAsia="Carlito" w:hAnsi="Carlito" w:cs="Carlito"/>
          <w:i/>
          <w:iCs/>
        </w:rPr>
        <w:tab/>
      </w:r>
      <w:r>
        <w:rPr>
          <w:rFonts w:ascii="Carlito" w:eastAsia="Carlito" w:hAnsi="Carlito" w:cs="Carlito"/>
          <w:i/>
          <w:iCs/>
        </w:rPr>
        <w:tab/>
      </w:r>
      <w:r>
        <w:rPr>
          <w:rFonts w:ascii="Carlito" w:eastAsia="Carlito" w:hAnsi="Carlito" w:cs="Carlito"/>
          <w:i/>
          <w:iCs/>
        </w:rPr>
        <w:tab/>
      </w:r>
      <w:r>
        <w:rPr>
          <w:rFonts w:ascii="Carlito" w:eastAsia="Carlito" w:hAnsi="Carlito" w:cs="Carlito"/>
          <w:i/>
          <w:iCs/>
        </w:rPr>
        <w:tab/>
      </w:r>
      <w:r>
        <w:rPr>
          <w:rFonts w:ascii="Carlito" w:eastAsia="Carlito" w:hAnsi="Carlito" w:cs="Carlito"/>
          <w:i/>
          <w:iCs/>
        </w:rPr>
        <w:tab/>
      </w:r>
      <w:r w:rsidRPr="001628D9">
        <w:rPr>
          <w:rFonts w:ascii="Carlito" w:eastAsia="Carlito" w:hAnsi="Carlito" w:cs="Carlito"/>
          <w:b/>
          <w:bCs/>
          <w:u w:val="single"/>
        </w:rPr>
        <w:t>Annexure-II</w:t>
      </w:r>
    </w:p>
    <w:p w:rsidR="00EF4001" w:rsidRPr="001628D9" w:rsidRDefault="00EF4001" w:rsidP="00EF4001">
      <w:pPr>
        <w:spacing w:after="55" w:line="259" w:lineRule="auto"/>
        <w:ind w:left="3117"/>
        <w:jc w:val="center"/>
        <w:rPr>
          <w:rFonts w:ascii="Carlito" w:eastAsia="Carlito" w:hAnsi="Carlito" w:cs="Carlito"/>
          <w:b/>
          <w:bCs/>
          <w:u w:val="single"/>
        </w:rPr>
      </w:pPr>
    </w:p>
    <w:p w:rsidR="00EF4001" w:rsidRPr="00EF4001" w:rsidRDefault="00EF4001" w:rsidP="00EF4001">
      <w:pPr>
        <w:spacing w:after="0" w:line="240" w:lineRule="auto"/>
        <w:ind w:left="3117" w:hanging="1677"/>
      </w:pPr>
      <w:r>
        <w:rPr>
          <w:i/>
          <w:iCs/>
        </w:rPr>
        <w:t xml:space="preserve">                     </w:t>
      </w:r>
      <w:r w:rsidRPr="00EF4001">
        <w:rPr>
          <w:sz w:val="20"/>
        </w:rPr>
        <w:t>Sri Sangameshwar Education Society’s</w:t>
      </w:r>
    </w:p>
    <w:p w:rsidR="00EF4001" w:rsidRPr="00EF4001" w:rsidRDefault="00EF4001" w:rsidP="00EF4001">
      <w:pPr>
        <w:spacing w:after="0" w:line="240" w:lineRule="auto"/>
        <w:ind w:left="1350"/>
        <w:rPr>
          <w:bCs/>
          <w:sz w:val="24"/>
          <w:szCs w:val="24"/>
        </w:rPr>
      </w:pPr>
      <w:r w:rsidRPr="00EF4001">
        <w:rPr>
          <w:b/>
        </w:rPr>
        <w:t xml:space="preserve">       </w:t>
      </w:r>
      <w:r w:rsidRPr="00EF4001">
        <w:rPr>
          <w:bCs/>
          <w:sz w:val="24"/>
          <w:szCs w:val="24"/>
        </w:rPr>
        <w:t xml:space="preserve">Sangameshwar </w:t>
      </w:r>
      <w:proofErr w:type="gramStart"/>
      <w:r w:rsidRPr="00EF4001">
        <w:rPr>
          <w:bCs/>
          <w:sz w:val="24"/>
          <w:szCs w:val="24"/>
        </w:rPr>
        <w:t>College(</w:t>
      </w:r>
      <w:proofErr w:type="gramEnd"/>
      <w:r w:rsidRPr="00EF4001">
        <w:rPr>
          <w:bCs/>
          <w:sz w:val="24"/>
          <w:szCs w:val="24"/>
        </w:rPr>
        <w:t>Autonomous),Solapur</w:t>
      </w:r>
    </w:p>
    <w:p w:rsidR="00EF4001" w:rsidRPr="00EF4001" w:rsidRDefault="00EF4001" w:rsidP="00EF4001">
      <w:pPr>
        <w:spacing w:after="0" w:line="240" w:lineRule="auto"/>
        <w:ind w:right="2796"/>
        <w:jc w:val="center"/>
        <w:rPr>
          <w:bCs/>
          <w:sz w:val="20"/>
          <w:szCs w:val="20"/>
        </w:rPr>
      </w:pPr>
      <w:r w:rsidRPr="00EF4001">
        <w:rPr>
          <w:bCs/>
          <w:sz w:val="20"/>
          <w:szCs w:val="20"/>
        </w:rPr>
        <w:t xml:space="preserve">                              </w:t>
      </w:r>
      <w:r>
        <w:rPr>
          <w:bCs/>
          <w:sz w:val="20"/>
          <w:szCs w:val="20"/>
        </w:rPr>
        <w:t xml:space="preserve">    </w:t>
      </w:r>
      <w:r w:rsidRPr="00EF4001">
        <w:rPr>
          <w:bCs/>
          <w:sz w:val="20"/>
          <w:szCs w:val="20"/>
        </w:rPr>
        <w:t>Faculty of Arts and Humanities</w:t>
      </w:r>
    </w:p>
    <w:p w:rsidR="00EF4001" w:rsidRDefault="00EF4001" w:rsidP="00EF4001">
      <w:pPr>
        <w:spacing w:after="0" w:line="259" w:lineRule="auto"/>
        <w:ind w:left="2226" w:hanging="876"/>
        <w:rPr>
          <w:bCs/>
          <w:sz w:val="28"/>
        </w:rPr>
      </w:pPr>
      <w:proofErr w:type="spellStart"/>
      <w:r w:rsidRPr="00EF4001">
        <w:rPr>
          <w:bCs/>
          <w:sz w:val="28"/>
        </w:rPr>
        <w:t>M.A.Part</w:t>
      </w:r>
      <w:proofErr w:type="spellEnd"/>
      <w:r w:rsidRPr="00EF4001">
        <w:rPr>
          <w:bCs/>
          <w:sz w:val="28"/>
        </w:rPr>
        <w:t xml:space="preserve"> II Structure of CBCS </w:t>
      </w:r>
      <w:proofErr w:type="spellStart"/>
      <w:r w:rsidRPr="00EF4001">
        <w:rPr>
          <w:bCs/>
          <w:sz w:val="28"/>
        </w:rPr>
        <w:t>w.e.f</w:t>
      </w:r>
      <w:proofErr w:type="spellEnd"/>
      <w:r w:rsidRPr="00EF4001">
        <w:rPr>
          <w:bCs/>
          <w:sz w:val="28"/>
        </w:rPr>
        <w:t>. 2021-2022</w:t>
      </w:r>
    </w:p>
    <w:p w:rsidR="00EF4001" w:rsidRPr="00EF4001" w:rsidRDefault="00EF4001" w:rsidP="00EF4001">
      <w:pPr>
        <w:spacing w:after="0" w:line="259" w:lineRule="auto"/>
        <w:ind w:left="2226" w:hanging="876"/>
        <w:rPr>
          <w:bCs/>
        </w:rPr>
      </w:pPr>
    </w:p>
    <w:tbl>
      <w:tblPr>
        <w:tblStyle w:val="TableGrid0"/>
        <w:tblW w:w="10936" w:type="dxa"/>
        <w:tblInd w:w="-876" w:type="dxa"/>
        <w:tblCellMar>
          <w:top w:w="12" w:type="dxa"/>
          <w:left w:w="105" w:type="dxa"/>
          <w:right w:w="60" w:type="dxa"/>
        </w:tblCellMar>
        <w:tblLook w:val="04A0"/>
      </w:tblPr>
      <w:tblGrid>
        <w:gridCol w:w="1536"/>
        <w:gridCol w:w="930"/>
        <w:gridCol w:w="3482"/>
        <w:gridCol w:w="985"/>
        <w:gridCol w:w="896"/>
        <w:gridCol w:w="985"/>
        <w:gridCol w:w="525"/>
        <w:gridCol w:w="420"/>
        <w:gridCol w:w="586"/>
        <w:gridCol w:w="591"/>
      </w:tblGrid>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Third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Subject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Hard Core Compulsory Paper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1.3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47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63" w:right="163"/>
              <w:jc w:val="center"/>
            </w:pPr>
            <w:r w:rsidRPr="001628D9">
              <w:rPr>
                <w:sz w:val="20"/>
              </w:rPr>
              <w:t xml:space="preserve">DSE (Discipline Specific Elective) A (Any One) Optional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6"/>
              <w:jc w:val="center"/>
            </w:pPr>
            <w:r w:rsidRPr="001628D9">
              <w:rPr>
                <w:sz w:val="20"/>
              </w:rPr>
              <w:t xml:space="preserve">Generic Elective B (Any One)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OET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1"/>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OET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b/>
                <w:sz w:val="20"/>
              </w:rPr>
              <w:t xml:space="preserve">Semester  Total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b/>
                <w:sz w:val="20"/>
              </w:rPr>
              <w:t xml:space="preserve">350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b/>
                <w:sz w:val="20"/>
              </w:rPr>
              <w:t xml:space="preserve">150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b/>
                <w:sz w:val="20"/>
              </w:rPr>
              <w:t xml:space="preserve">500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50"/>
            </w:pPr>
            <w:r w:rsidRPr="001628D9">
              <w:rPr>
                <w:b/>
                <w:sz w:val="20"/>
              </w:rPr>
              <w:t xml:space="preserve">20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b/>
                <w:sz w:val="20"/>
              </w:rPr>
              <w:t xml:space="preserve">5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25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9"/>
              <w:jc w:val="center"/>
            </w:pPr>
            <w:r w:rsidRPr="001628D9">
              <w:rPr>
                <w:sz w:val="20"/>
              </w:rPr>
              <w:t xml:space="preserve">Fourth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Subject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Hard Core Compulsory Paper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8"/>
              <w:jc w:val="center"/>
            </w:pPr>
            <w:r w:rsidRPr="001628D9">
              <w:rPr>
                <w:sz w:val="20"/>
              </w:rPr>
              <w:t xml:space="preserve">HCT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1.3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1"/>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6"/>
              <w:jc w:val="center"/>
            </w:pPr>
            <w:r w:rsidRPr="001628D9">
              <w:rPr>
                <w:sz w:val="20"/>
              </w:rPr>
              <w:t xml:space="preserve">DSE A (Any One) Optional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Soft Core B (Any One) Optional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
              <w:jc w:val="center"/>
            </w:pP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10"/>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10"/>
              <w:jc w:val="center"/>
            </w:pP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1.1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3"/>
              <w:jc w:val="center"/>
            </w:pPr>
            <w:r w:rsidRPr="001628D9">
              <w:rPr>
                <w:sz w:val="20"/>
              </w:rPr>
              <w:t xml:space="preserve">SCT </w:t>
            </w: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1.2 </w:t>
            </w: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
              <w:jc w:val="center"/>
            </w:pP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sz w:val="20"/>
              </w:rPr>
              <w:t xml:space="preserve">70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sz w:val="20"/>
              </w:rPr>
              <w:t xml:space="preserve">30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sz w:val="20"/>
              </w:rPr>
              <w:t xml:space="preserve">100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60"/>
              <w:jc w:val="center"/>
            </w:pPr>
            <w:r w:rsidRPr="001628D9">
              <w:rPr>
                <w:sz w:val="20"/>
              </w:rPr>
              <w:t xml:space="preserve">4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5"/>
              <w:jc w:val="center"/>
            </w:pPr>
            <w:r w:rsidRPr="001628D9">
              <w:rPr>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sz w:val="20"/>
              </w:rPr>
              <w:t xml:space="preserve">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b/>
                <w:sz w:val="20"/>
              </w:rPr>
              <w:t xml:space="preserve">Semester Total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b/>
                <w:sz w:val="20"/>
              </w:rPr>
              <w:t xml:space="preserve">350 </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b/>
                <w:sz w:val="20"/>
              </w:rPr>
              <w:t xml:space="preserve">150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b/>
                <w:sz w:val="20"/>
              </w:rPr>
              <w:t xml:space="preserve">500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50"/>
            </w:pPr>
            <w:r w:rsidRPr="001628D9">
              <w:rPr>
                <w:b/>
                <w:sz w:val="20"/>
              </w:rPr>
              <w:t xml:space="preserve">20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pPr>
            <w:r w:rsidRPr="001628D9">
              <w:rPr>
                <w:b/>
                <w:sz w:val="20"/>
              </w:rPr>
              <w:t xml:space="preserve">05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00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25 </w:t>
            </w:r>
          </w:p>
        </w:tc>
      </w:tr>
      <w:tr w:rsidR="00EF4001" w:rsidRPr="001628D9" w:rsidTr="00EF4001">
        <w:trPr>
          <w:trHeight w:val="240"/>
        </w:trPr>
        <w:tc>
          <w:tcPr>
            <w:tcW w:w="153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jc w:val="center"/>
            </w:pPr>
          </w:p>
        </w:tc>
        <w:tc>
          <w:tcPr>
            <w:tcW w:w="93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
              <w:jc w:val="center"/>
            </w:pPr>
          </w:p>
        </w:tc>
        <w:tc>
          <w:tcPr>
            <w:tcW w:w="3482"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Program Total </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9"/>
              <w:jc w:val="center"/>
            </w:pPr>
            <w:r w:rsidRPr="001628D9">
              <w:rPr>
                <w:b/>
                <w:sz w:val="20"/>
              </w:rPr>
              <w:t>700</w:t>
            </w:r>
          </w:p>
        </w:tc>
        <w:tc>
          <w:tcPr>
            <w:tcW w:w="89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40"/>
              <w:jc w:val="center"/>
            </w:pPr>
            <w:r w:rsidRPr="001628D9">
              <w:rPr>
                <w:b/>
                <w:sz w:val="20"/>
              </w:rPr>
              <w:t>300</w:t>
            </w:r>
          </w:p>
        </w:tc>
        <w:tc>
          <w:tcPr>
            <w:tcW w:w="98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1"/>
              <w:jc w:val="center"/>
            </w:pPr>
            <w:r w:rsidRPr="001628D9">
              <w:rPr>
                <w:b/>
                <w:sz w:val="20"/>
              </w:rPr>
              <w:t xml:space="preserve">1000 </w:t>
            </w:r>
          </w:p>
        </w:tc>
        <w:tc>
          <w:tcPr>
            <w:tcW w:w="525"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left="50"/>
            </w:pPr>
            <w:r w:rsidRPr="001628D9">
              <w:rPr>
                <w:b/>
                <w:sz w:val="20"/>
              </w:rPr>
              <w:t xml:space="preserve">40 </w:t>
            </w:r>
          </w:p>
        </w:tc>
        <w:tc>
          <w:tcPr>
            <w:tcW w:w="420"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pPr>
            <w:r w:rsidRPr="001628D9">
              <w:rPr>
                <w:b/>
                <w:sz w:val="20"/>
              </w:rPr>
              <w:t xml:space="preserve">10 </w:t>
            </w:r>
          </w:p>
        </w:tc>
        <w:tc>
          <w:tcPr>
            <w:tcW w:w="586"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00 </w:t>
            </w:r>
          </w:p>
        </w:tc>
        <w:tc>
          <w:tcPr>
            <w:tcW w:w="591" w:type="dxa"/>
            <w:tcBorders>
              <w:top w:val="single" w:sz="4" w:space="0" w:color="000000"/>
              <w:left w:val="single" w:sz="4" w:space="0" w:color="000000"/>
              <w:bottom w:val="single" w:sz="4" w:space="0" w:color="000000"/>
              <w:right w:val="single" w:sz="4" w:space="0" w:color="000000"/>
            </w:tcBorders>
          </w:tcPr>
          <w:p w:rsidR="00EF4001" w:rsidRPr="001628D9" w:rsidRDefault="00EF4001" w:rsidP="00EF4001">
            <w:pPr>
              <w:spacing w:line="259" w:lineRule="auto"/>
              <w:ind w:right="50"/>
              <w:jc w:val="center"/>
            </w:pPr>
            <w:r w:rsidRPr="001628D9">
              <w:rPr>
                <w:b/>
                <w:sz w:val="20"/>
              </w:rPr>
              <w:t xml:space="preserve">50 </w:t>
            </w:r>
          </w:p>
        </w:tc>
      </w:tr>
    </w:tbl>
    <w:p w:rsidR="00EF4001" w:rsidRDefault="00EF4001" w:rsidP="00EF4001">
      <w:pPr>
        <w:spacing w:after="15" w:line="259" w:lineRule="auto"/>
        <w:ind w:left="-5"/>
        <w:rPr>
          <w:b/>
          <w:i/>
          <w:iCs/>
          <w:sz w:val="18"/>
          <w:szCs w:val="18"/>
          <w:u w:val="single" w:color="000000"/>
        </w:rPr>
      </w:pPr>
    </w:p>
    <w:p w:rsidR="00EF4001" w:rsidRPr="001628D9" w:rsidRDefault="00EF4001" w:rsidP="00EF4001">
      <w:pPr>
        <w:spacing w:after="15" w:line="259" w:lineRule="auto"/>
        <w:ind w:left="-5"/>
        <w:rPr>
          <w:sz w:val="18"/>
          <w:szCs w:val="18"/>
        </w:rPr>
      </w:pPr>
      <w:r w:rsidRPr="001628D9">
        <w:rPr>
          <w:b/>
          <w:sz w:val="18"/>
          <w:szCs w:val="18"/>
          <w:u w:val="single" w:color="000000"/>
        </w:rPr>
        <w:t>Description of Courses:</w:t>
      </w:r>
    </w:p>
    <w:p w:rsidR="00EF4001" w:rsidRPr="001628D9" w:rsidRDefault="00EF4001" w:rsidP="00EF4001">
      <w:pPr>
        <w:ind w:left="-5"/>
        <w:rPr>
          <w:sz w:val="18"/>
          <w:szCs w:val="18"/>
        </w:rPr>
      </w:pPr>
      <w:r w:rsidRPr="001628D9">
        <w:rPr>
          <w:b/>
          <w:sz w:val="18"/>
          <w:szCs w:val="18"/>
          <w:u w:val="single" w:color="000000"/>
        </w:rPr>
        <w:t xml:space="preserve">HCT Hard </w:t>
      </w:r>
      <w:proofErr w:type="spellStart"/>
      <w:r w:rsidRPr="001628D9">
        <w:rPr>
          <w:b/>
          <w:sz w:val="18"/>
          <w:szCs w:val="18"/>
          <w:u w:val="single" w:color="000000"/>
        </w:rPr>
        <w:t>CoreTheory</w:t>
      </w:r>
      <w:proofErr w:type="gramStart"/>
      <w:r w:rsidRPr="001628D9">
        <w:rPr>
          <w:b/>
          <w:sz w:val="18"/>
          <w:szCs w:val="18"/>
        </w:rPr>
        <w:t>:</w:t>
      </w:r>
      <w:r w:rsidRPr="001628D9">
        <w:rPr>
          <w:sz w:val="18"/>
          <w:szCs w:val="18"/>
        </w:rPr>
        <w:t>Subjects</w:t>
      </w:r>
      <w:proofErr w:type="spellEnd"/>
      <w:proofErr w:type="gramEnd"/>
      <w:r w:rsidRPr="001628D9">
        <w:rPr>
          <w:sz w:val="18"/>
          <w:szCs w:val="18"/>
        </w:rPr>
        <w:t xml:space="preserve"> which are basic and essential to a programme </w:t>
      </w:r>
      <w:proofErr w:type="spellStart"/>
      <w:r w:rsidRPr="001628D9">
        <w:rPr>
          <w:sz w:val="18"/>
          <w:szCs w:val="18"/>
        </w:rPr>
        <w:t>arecalled</w:t>
      </w:r>
      <w:proofErr w:type="spellEnd"/>
      <w:r w:rsidRPr="001628D9">
        <w:rPr>
          <w:sz w:val="18"/>
          <w:szCs w:val="18"/>
        </w:rPr>
        <w:t xml:space="preserve"> Hard Core (Compulsory Three Papers for each semester )courses . </w:t>
      </w:r>
    </w:p>
    <w:p w:rsidR="00EF4001" w:rsidRPr="001628D9" w:rsidRDefault="00EF4001" w:rsidP="00EF4001">
      <w:pPr>
        <w:ind w:left="-5"/>
        <w:rPr>
          <w:sz w:val="18"/>
          <w:szCs w:val="18"/>
        </w:rPr>
      </w:pPr>
      <w:r w:rsidRPr="001628D9">
        <w:rPr>
          <w:b/>
          <w:sz w:val="18"/>
          <w:szCs w:val="18"/>
          <w:u w:val="single" w:color="000000"/>
        </w:rPr>
        <w:t>DSE SCT Soft Core Theory A:</w:t>
      </w:r>
      <w:r w:rsidRPr="001628D9">
        <w:rPr>
          <w:sz w:val="18"/>
          <w:szCs w:val="18"/>
        </w:rPr>
        <w:t xml:space="preserve">Courses which are open for only a select group of students </w:t>
      </w:r>
      <w:proofErr w:type="spellStart"/>
      <w:r w:rsidRPr="001628D9">
        <w:rPr>
          <w:sz w:val="18"/>
          <w:szCs w:val="18"/>
        </w:rPr>
        <w:t>whoopted</w:t>
      </w:r>
      <w:proofErr w:type="spellEnd"/>
      <w:r w:rsidRPr="001628D9">
        <w:rPr>
          <w:sz w:val="18"/>
          <w:szCs w:val="18"/>
        </w:rPr>
        <w:t xml:space="preserve"> for a specific specialization are called Soft Core/Discipline Specific Elective courses.(Optional- Any One For Semester I, III, &amp; IV ) </w:t>
      </w:r>
    </w:p>
    <w:p w:rsidR="00EF4001" w:rsidRPr="001628D9" w:rsidRDefault="00EF4001" w:rsidP="00EF4001">
      <w:pPr>
        <w:ind w:left="-5"/>
        <w:rPr>
          <w:sz w:val="18"/>
          <w:szCs w:val="18"/>
        </w:rPr>
      </w:pPr>
      <w:r w:rsidRPr="001628D9">
        <w:rPr>
          <w:b/>
          <w:sz w:val="18"/>
          <w:szCs w:val="18"/>
          <w:u w:val="single" w:color="000000"/>
        </w:rPr>
        <w:t>SCT Soft Core Theory B</w:t>
      </w:r>
      <w:proofErr w:type="gramStart"/>
      <w:r w:rsidRPr="001628D9">
        <w:rPr>
          <w:b/>
          <w:sz w:val="18"/>
          <w:szCs w:val="18"/>
          <w:u w:val="single" w:color="000000"/>
        </w:rPr>
        <w:t>:</w:t>
      </w:r>
      <w:r w:rsidRPr="001628D9">
        <w:rPr>
          <w:sz w:val="18"/>
          <w:szCs w:val="18"/>
        </w:rPr>
        <w:t>Courses</w:t>
      </w:r>
      <w:proofErr w:type="gramEnd"/>
      <w:r w:rsidRPr="001628D9">
        <w:rPr>
          <w:sz w:val="18"/>
          <w:szCs w:val="18"/>
        </w:rPr>
        <w:t xml:space="preserve"> which are open for only a select group of students </w:t>
      </w:r>
      <w:proofErr w:type="spellStart"/>
      <w:r w:rsidRPr="001628D9">
        <w:rPr>
          <w:sz w:val="18"/>
          <w:szCs w:val="18"/>
        </w:rPr>
        <w:t>whoopted</w:t>
      </w:r>
      <w:proofErr w:type="spellEnd"/>
      <w:r w:rsidRPr="001628D9">
        <w:rPr>
          <w:sz w:val="18"/>
          <w:szCs w:val="18"/>
        </w:rPr>
        <w:t xml:space="preserve"> for a specific specialization are called Soft Core/Discipline Specific Elective courses.(Optional- Any One For Semester I &amp; IV ) </w:t>
      </w:r>
    </w:p>
    <w:p w:rsidR="00EF4001" w:rsidRPr="001628D9" w:rsidRDefault="00EF4001" w:rsidP="00EF4001">
      <w:pPr>
        <w:rPr>
          <w:sz w:val="18"/>
          <w:szCs w:val="18"/>
        </w:rPr>
      </w:pPr>
      <w:r w:rsidRPr="001628D9">
        <w:rPr>
          <w:b/>
          <w:sz w:val="18"/>
          <w:szCs w:val="18"/>
          <w:u w:val="single" w:color="000000"/>
        </w:rPr>
        <w:t xml:space="preserve">OET Open Elective </w:t>
      </w:r>
      <w:proofErr w:type="gramStart"/>
      <w:r w:rsidRPr="001628D9">
        <w:rPr>
          <w:b/>
          <w:sz w:val="18"/>
          <w:szCs w:val="18"/>
          <w:u w:val="single" w:color="000000"/>
        </w:rPr>
        <w:t>Theory(</w:t>
      </w:r>
      <w:proofErr w:type="gramEnd"/>
      <w:r w:rsidRPr="001628D9">
        <w:rPr>
          <w:b/>
          <w:sz w:val="18"/>
          <w:szCs w:val="18"/>
          <w:u w:val="single" w:color="000000"/>
        </w:rPr>
        <w:t>Generic)Elective)</w:t>
      </w:r>
      <w:r w:rsidRPr="001628D9">
        <w:rPr>
          <w:b/>
          <w:sz w:val="18"/>
          <w:szCs w:val="18"/>
        </w:rPr>
        <w:t>:</w:t>
      </w:r>
      <w:r w:rsidRPr="001628D9">
        <w:rPr>
          <w:sz w:val="18"/>
          <w:szCs w:val="18"/>
        </w:rPr>
        <w:t xml:space="preserve">The course which add generic proficiency to the student. An elective may be “Discipline Centric” or may be chosen from an unrelated discipline. (Optional- Any One for </w:t>
      </w:r>
      <w:proofErr w:type="spellStart"/>
      <w:proofErr w:type="gramStart"/>
      <w:r w:rsidRPr="001628D9">
        <w:rPr>
          <w:sz w:val="18"/>
          <w:szCs w:val="18"/>
        </w:rPr>
        <w:t>Sem</w:t>
      </w:r>
      <w:proofErr w:type="spellEnd"/>
      <w:proofErr w:type="gramEnd"/>
      <w:r w:rsidRPr="001628D9">
        <w:rPr>
          <w:sz w:val="18"/>
          <w:szCs w:val="18"/>
        </w:rPr>
        <w:t xml:space="preserve"> II &amp; </w:t>
      </w:r>
      <w:proofErr w:type="spellStart"/>
      <w:r w:rsidRPr="001628D9">
        <w:rPr>
          <w:sz w:val="18"/>
          <w:szCs w:val="18"/>
        </w:rPr>
        <w:t>Sem</w:t>
      </w:r>
      <w:proofErr w:type="spellEnd"/>
      <w:r w:rsidRPr="001628D9">
        <w:rPr>
          <w:sz w:val="18"/>
          <w:szCs w:val="18"/>
        </w:rPr>
        <w:t xml:space="preserve"> III).</w:t>
      </w:r>
    </w:p>
    <w:p w:rsidR="00EF4001" w:rsidRPr="001628D9" w:rsidRDefault="00EF4001" w:rsidP="00EF4001">
      <w:pPr>
        <w:pStyle w:val="BodyText"/>
        <w:tabs>
          <w:tab w:val="left" w:pos="2851"/>
          <w:tab w:val="left" w:pos="5232"/>
        </w:tabs>
        <w:ind w:left="100"/>
        <w:rPr>
          <w:sz w:val="18"/>
          <w:szCs w:val="18"/>
        </w:rPr>
      </w:pPr>
    </w:p>
    <w:p w:rsidR="00A0066C" w:rsidRPr="00A0066C" w:rsidRDefault="00A0066C" w:rsidP="00086088">
      <w:pPr>
        <w:rPr>
          <w:rFonts w:ascii="Times New Roman" w:hAnsi="Times New Roman" w:cs="Times New Roman"/>
          <w:lang w:bidi="mr-IN"/>
        </w:rPr>
      </w:pPr>
      <w:r>
        <w:lastRenderedPageBreak/>
        <w:tab/>
      </w:r>
      <w:r>
        <w:tab/>
      </w:r>
      <w:r>
        <w:tab/>
      </w:r>
      <w:r>
        <w:tab/>
      </w:r>
      <w:r>
        <w:tab/>
      </w:r>
      <w:r>
        <w:tab/>
      </w:r>
      <w:r>
        <w:tab/>
      </w:r>
      <w:r>
        <w:tab/>
      </w:r>
      <w:r>
        <w:tab/>
      </w:r>
      <w:r>
        <w:tab/>
      </w:r>
      <w:r w:rsidRPr="00A0066C">
        <w:rPr>
          <w:rFonts w:ascii="Times New Roman" w:hAnsi="Times New Roman" w:cs="Times New Roman"/>
          <w:b/>
          <w:bCs/>
          <w:i/>
          <w:iCs/>
          <w:u w:val="single"/>
          <w:lang w:bidi="mr-IN"/>
        </w:rPr>
        <w:t>Annexure-III</w:t>
      </w:r>
      <w:r w:rsidRPr="00A0066C">
        <w:rPr>
          <w:rFonts w:ascii="Times New Roman" w:hAnsi="Times New Roman" w:cs="Times New Roman"/>
          <w:lang w:bidi="mr-IN"/>
        </w:rPr>
        <w:t xml:space="preserve"> </w:t>
      </w:r>
      <w:r w:rsidRPr="00A0066C">
        <w:rPr>
          <w:rFonts w:ascii="Times New Roman" w:hAnsi="Times New Roman" w:cs="Times New Roman"/>
          <w:lang w:bidi="mr-IN"/>
        </w:rPr>
        <w:tab/>
      </w:r>
    </w:p>
    <w:p w:rsidR="00EF4001" w:rsidRPr="00C20B1F" w:rsidRDefault="00A0066C" w:rsidP="00086088">
      <w:pPr>
        <w:rPr>
          <w:rFonts w:ascii="Times New Roman" w:hAnsi="Times New Roman" w:cs="Times New Roman"/>
          <w:sz w:val="32"/>
          <w:szCs w:val="32"/>
          <w:lang w:bidi="mr-IN"/>
        </w:rPr>
      </w:pPr>
      <w:r>
        <w:rPr>
          <w:rFonts w:ascii="Times New Roman" w:hAnsi="Times New Roman" w:cs="Times New Roman"/>
          <w:lang w:bidi="mr-IN"/>
        </w:rPr>
        <w:tab/>
      </w:r>
      <w:r>
        <w:rPr>
          <w:rFonts w:ascii="Times New Roman" w:hAnsi="Times New Roman" w:cs="Times New Roman"/>
          <w:lang w:bidi="mr-IN"/>
        </w:rPr>
        <w:tab/>
      </w:r>
      <w:r>
        <w:rPr>
          <w:rFonts w:ascii="Times New Roman" w:hAnsi="Times New Roman" w:cs="Times New Roman"/>
          <w:lang w:bidi="mr-IN"/>
        </w:rPr>
        <w:tab/>
      </w:r>
      <w:r>
        <w:rPr>
          <w:rFonts w:ascii="Times New Roman" w:hAnsi="Times New Roman" w:cs="Times New Roman"/>
          <w:lang w:bidi="mr-IN"/>
        </w:rPr>
        <w:tab/>
      </w:r>
      <w:r w:rsidRPr="00C20B1F">
        <w:rPr>
          <w:rFonts w:ascii="Times New Roman" w:hAnsi="Times New Roman" w:cs="Times New Roman"/>
          <w:sz w:val="32"/>
          <w:szCs w:val="32"/>
          <w:lang w:bidi="mr-IN"/>
        </w:rPr>
        <w:t>Title of Papers</w:t>
      </w:r>
    </w:p>
    <w:p w:rsidR="00A0066C" w:rsidRDefault="00A0066C" w:rsidP="00086088">
      <w:pPr>
        <w:rPr>
          <w:rFonts w:ascii="Times New Roman" w:hAnsi="Times New Roman" w:cs="Times New Roman"/>
          <w:sz w:val="28"/>
          <w:szCs w:val="28"/>
          <w:lang w:bidi="mr-IN"/>
        </w:rPr>
      </w:pPr>
    </w:p>
    <w:p w:rsidR="00A0066C" w:rsidRPr="004C6C9E" w:rsidRDefault="00A0066C" w:rsidP="00C20B1F">
      <w:pPr>
        <w:spacing w:after="0" w:line="240" w:lineRule="auto"/>
        <w:rPr>
          <w:rFonts w:ascii="Times New Roman" w:hAnsi="Times New Roman" w:cs="Times New Roman"/>
          <w:b/>
          <w:bCs/>
          <w:sz w:val="26"/>
          <w:szCs w:val="26"/>
          <w:lang w:bidi="mr-IN"/>
        </w:rPr>
      </w:pPr>
      <w:r w:rsidRPr="004C6C9E">
        <w:rPr>
          <w:rFonts w:ascii="Times New Roman" w:hAnsi="Times New Roman" w:cs="Times New Roman"/>
          <w:b/>
          <w:bCs/>
          <w:sz w:val="26"/>
          <w:szCs w:val="26"/>
          <w:lang w:bidi="mr-IN"/>
        </w:rPr>
        <w:t xml:space="preserve">BA II </w:t>
      </w:r>
    </w:p>
    <w:p w:rsidR="00A0066C" w:rsidRPr="004C6C9E" w:rsidRDefault="00A0066C" w:rsidP="00C20B1F">
      <w:pPr>
        <w:pStyle w:val="ListParagraph"/>
        <w:numPr>
          <w:ilvl w:val="0"/>
          <w:numId w:val="1"/>
        </w:numPr>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 xml:space="preserve">Paper III &amp; V:  Introduction to Political Theory </w:t>
      </w:r>
    </w:p>
    <w:p w:rsidR="00A0066C" w:rsidRPr="004C6C9E" w:rsidRDefault="00A0066C" w:rsidP="00C20B1F">
      <w:pPr>
        <w:pStyle w:val="ListParagraph"/>
        <w:numPr>
          <w:ilvl w:val="0"/>
          <w:numId w:val="1"/>
        </w:numPr>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 xml:space="preserve">Paper IV &amp; VI: Modern Indian Political Thought </w:t>
      </w:r>
    </w:p>
    <w:p w:rsidR="00A0066C" w:rsidRPr="004C6C9E" w:rsidRDefault="00A0066C" w:rsidP="00C20B1F">
      <w:pPr>
        <w:pStyle w:val="ListParagraph"/>
        <w:numPr>
          <w:ilvl w:val="0"/>
          <w:numId w:val="1"/>
        </w:numPr>
        <w:spacing w:after="0" w:line="240" w:lineRule="auto"/>
        <w:rPr>
          <w:sz w:val="26"/>
          <w:szCs w:val="26"/>
        </w:rPr>
      </w:pPr>
      <w:r w:rsidRPr="004C6C9E">
        <w:rPr>
          <w:rFonts w:ascii="Times New Roman" w:hAnsi="Times New Roman" w:cs="Times New Roman"/>
          <w:sz w:val="26"/>
          <w:szCs w:val="26"/>
          <w:lang w:bidi="mr-IN"/>
        </w:rPr>
        <w:t>IDS</w:t>
      </w:r>
      <w:r w:rsidR="00C20B1F" w:rsidRPr="004C6C9E">
        <w:rPr>
          <w:rFonts w:ascii="Times New Roman" w:hAnsi="Times New Roman" w:cs="Times New Roman"/>
          <w:sz w:val="26"/>
          <w:szCs w:val="26"/>
          <w:lang w:bidi="mr-IN"/>
        </w:rPr>
        <w:t xml:space="preserve"> I &amp; II</w:t>
      </w:r>
      <w:r w:rsidRPr="004C6C9E">
        <w:rPr>
          <w:rFonts w:ascii="Times New Roman" w:hAnsi="Times New Roman" w:cs="Times New Roman"/>
          <w:sz w:val="26"/>
          <w:szCs w:val="26"/>
          <w:lang w:bidi="mr-IN"/>
        </w:rPr>
        <w:t xml:space="preserve">: Public Administration </w:t>
      </w:r>
    </w:p>
    <w:p w:rsidR="00C20B1F" w:rsidRPr="004C6C9E" w:rsidRDefault="00C20B1F" w:rsidP="00C20B1F">
      <w:pPr>
        <w:pStyle w:val="ListParagraph"/>
        <w:rPr>
          <w:sz w:val="26"/>
          <w:szCs w:val="26"/>
        </w:rPr>
      </w:pPr>
    </w:p>
    <w:p w:rsidR="00E230C1" w:rsidRPr="004C6C9E" w:rsidRDefault="00E230C1" w:rsidP="00E230C1">
      <w:pPr>
        <w:pStyle w:val="ListParagraph"/>
        <w:ind w:hanging="720"/>
        <w:rPr>
          <w:sz w:val="26"/>
          <w:szCs w:val="26"/>
        </w:rPr>
      </w:pPr>
      <w:r w:rsidRPr="004C6C9E">
        <w:rPr>
          <w:sz w:val="26"/>
          <w:szCs w:val="26"/>
        </w:rPr>
        <w:t>_____________________________________________________________</w:t>
      </w:r>
    </w:p>
    <w:p w:rsidR="00E230C1" w:rsidRPr="004C6C9E" w:rsidRDefault="00E230C1" w:rsidP="00C20B1F">
      <w:pPr>
        <w:spacing w:after="0" w:line="240" w:lineRule="auto"/>
        <w:rPr>
          <w:rFonts w:ascii="Times New Roman" w:hAnsi="Times New Roman" w:cs="Times New Roman"/>
          <w:b/>
          <w:bCs/>
          <w:sz w:val="26"/>
          <w:szCs w:val="26"/>
        </w:rPr>
      </w:pPr>
    </w:p>
    <w:p w:rsidR="00EF4001" w:rsidRPr="004C6C9E" w:rsidRDefault="00C20B1F" w:rsidP="00C20B1F">
      <w:pPr>
        <w:spacing w:after="0" w:line="240" w:lineRule="auto"/>
        <w:rPr>
          <w:rFonts w:ascii="Times New Roman" w:hAnsi="Times New Roman" w:cs="Times New Roman"/>
          <w:b/>
          <w:bCs/>
          <w:sz w:val="26"/>
          <w:szCs w:val="26"/>
        </w:rPr>
      </w:pPr>
      <w:r w:rsidRPr="004C6C9E">
        <w:rPr>
          <w:rFonts w:ascii="Times New Roman" w:hAnsi="Times New Roman" w:cs="Times New Roman"/>
          <w:b/>
          <w:bCs/>
          <w:sz w:val="26"/>
          <w:szCs w:val="26"/>
        </w:rPr>
        <w:t xml:space="preserve">MA II </w:t>
      </w:r>
    </w:p>
    <w:p w:rsidR="00C20B1F" w:rsidRPr="004C6C9E" w:rsidRDefault="00C20B1F" w:rsidP="00C20B1F">
      <w:pPr>
        <w:spacing w:after="0" w:line="240" w:lineRule="auto"/>
        <w:rPr>
          <w:rFonts w:ascii="Times New Roman" w:hAnsi="Times New Roman" w:cs="Times New Roman"/>
          <w:sz w:val="26"/>
          <w:szCs w:val="26"/>
        </w:rPr>
      </w:pPr>
    </w:p>
    <w:p w:rsidR="00C20B1F" w:rsidRPr="004C6C9E" w:rsidRDefault="00C20B1F" w:rsidP="00C20B1F">
      <w:pPr>
        <w:spacing w:after="0" w:line="240" w:lineRule="auto"/>
        <w:rPr>
          <w:rFonts w:ascii="Times New Roman" w:hAnsi="Times New Roman" w:cs="Times New Roman"/>
          <w:sz w:val="26"/>
          <w:szCs w:val="26"/>
        </w:rPr>
      </w:pPr>
      <w:proofErr w:type="spellStart"/>
      <w:r w:rsidRPr="004C6C9E">
        <w:rPr>
          <w:rFonts w:ascii="Times New Roman" w:hAnsi="Times New Roman" w:cs="Times New Roman"/>
          <w:sz w:val="26"/>
          <w:szCs w:val="26"/>
        </w:rPr>
        <w:t>Sem</w:t>
      </w:r>
      <w:proofErr w:type="spellEnd"/>
      <w:r w:rsidRPr="004C6C9E">
        <w:rPr>
          <w:rFonts w:ascii="Times New Roman" w:hAnsi="Times New Roman" w:cs="Times New Roman"/>
          <w:sz w:val="26"/>
          <w:szCs w:val="26"/>
        </w:rPr>
        <w:t xml:space="preserve"> III </w:t>
      </w:r>
    </w:p>
    <w:p w:rsidR="00C20B1F" w:rsidRPr="004C6C9E" w:rsidRDefault="00C20B1F" w:rsidP="00C20B1F">
      <w:pPr>
        <w:pStyle w:val="ListParagraph"/>
        <w:numPr>
          <w:ilvl w:val="0"/>
          <w:numId w:val="2"/>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 xml:space="preserve">HCT 1.1 International Relations   </w:t>
      </w:r>
    </w:p>
    <w:p w:rsidR="00C20B1F" w:rsidRPr="004C6C9E" w:rsidRDefault="00C20B1F" w:rsidP="00C20B1F">
      <w:pPr>
        <w:pStyle w:val="ListParagraph"/>
        <w:numPr>
          <w:ilvl w:val="0"/>
          <w:numId w:val="2"/>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 xml:space="preserve">HCT 1.2 Political Process in Maharashtra  </w:t>
      </w:r>
    </w:p>
    <w:p w:rsidR="00C20B1F" w:rsidRPr="004C6C9E" w:rsidRDefault="00C20B1F" w:rsidP="00C20B1F">
      <w:pPr>
        <w:pStyle w:val="ListParagraph"/>
        <w:numPr>
          <w:ilvl w:val="0"/>
          <w:numId w:val="2"/>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HCT 1.3 Research Methodology</w:t>
      </w:r>
    </w:p>
    <w:p w:rsidR="00C20B1F" w:rsidRPr="004C6C9E" w:rsidRDefault="00C20B1F" w:rsidP="00C20B1F">
      <w:pPr>
        <w:pStyle w:val="ListParagraph"/>
        <w:numPr>
          <w:ilvl w:val="0"/>
          <w:numId w:val="2"/>
        </w:numPr>
        <w:autoSpaceDE w:val="0"/>
        <w:autoSpaceDN w:val="0"/>
        <w:adjustRightInd w:val="0"/>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 xml:space="preserve">SCT 1.1 Western Political Thought  </w:t>
      </w:r>
    </w:p>
    <w:p w:rsidR="00EF4001" w:rsidRPr="004C6C9E" w:rsidRDefault="00C20B1F" w:rsidP="00C20B1F">
      <w:pPr>
        <w:pStyle w:val="ListParagraph"/>
        <w:numPr>
          <w:ilvl w:val="0"/>
          <w:numId w:val="2"/>
        </w:numPr>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SCT 1.2 International Organizations</w:t>
      </w:r>
    </w:p>
    <w:p w:rsidR="004F64AC" w:rsidRDefault="00C20B1F" w:rsidP="00C20B1F">
      <w:pPr>
        <w:pStyle w:val="ListParagraph"/>
        <w:numPr>
          <w:ilvl w:val="0"/>
          <w:numId w:val="2"/>
        </w:numPr>
        <w:autoSpaceDE w:val="0"/>
        <w:autoSpaceDN w:val="0"/>
        <w:adjustRightInd w:val="0"/>
        <w:spacing w:after="0" w:line="240" w:lineRule="auto"/>
        <w:rPr>
          <w:rFonts w:ascii="Times New Roman" w:hAnsi="Times New Roman" w:cs="Times New Roman"/>
          <w:sz w:val="26"/>
          <w:szCs w:val="26"/>
          <w:lang w:bidi="mr-IN"/>
        </w:rPr>
      </w:pPr>
      <w:r w:rsidRPr="004F64AC">
        <w:rPr>
          <w:rFonts w:ascii="Times New Roman" w:hAnsi="Times New Roman" w:cs="Times New Roman"/>
          <w:sz w:val="26"/>
          <w:szCs w:val="26"/>
          <w:lang w:bidi="mr-IN"/>
        </w:rPr>
        <w:t xml:space="preserve">OET 1.1 </w:t>
      </w:r>
      <w:r w:rsidR="004F64AC" w:rsidRPr="004F64AC">
        <w:rPr>
          <w:rFonts w:ascii="Times New Roman" w:hAnsi="Times New Roman" w:cs="Times New Roman"/>
          <w:sz w:val="26"/>
          <w:szCs w:val="26"/>
          <w:lang w:bidi="mr-IN"/>
        </w:rPr>
        <w:t xml:space="preserve">Social </w:t>
      </w:r>
      <w:r w:rsidRPr="004F64AC">
        <w:rPr>
          <w:rFonts w:ascii="Times New Roman" w:hAnsi="Times New Roman" w:cs="Times New Roman"/>
          <w:sz w:val="26"/>
          <w:szCs w:val="26"/>
          <w:lang w:bidi="mr-IN"/>
        </w:rPr>
        <w:t xml:space="preserve">Media and Democracy </w:t>
      </w:r>
    </w:p>
    <w:p w:rsidR="00C20B1F" w:rsidRPr="004F64AC" w:rsidRDefault="00C20B1F" w:rsidP="00C20B1F">
      <w:pPr>
        <w:pStyle w:val="ListParagraph"/>
        <w:numPr>
          <w:ilvl w:val="0"/>
          <w:numId w:val="2"/>
        </w:numPr>
        <w:autoSpaceDE w:val="0"/>
        <w:autoSpaceDN w:val="0"/>
        <w:adjustRightInd w:val="0"/>
        <w:spacing w:after="0" w:line="240" w:lineRule="auto"/>
        <w:rPr>
          <w:rFonts w:ascii="Times New Roman" w:hAnsi="Times New Roman" w:cs="Times New Roman"/>
          <w:sz w:val="26"/>
          <w:szCs w:val="26"/>
          <w:lang w:bidi="mr-IN"/>
        </w:rPr>
      </w:pPr>
      <w:r w:rsidRPr="004F64AC">
        <w:rPr>
          <w:rFonts w:ascii="Times New Roman" w:hAnsi="Times New Roman" w:cs="Times New Roman"/>
          <w:sz w:val="26"/>
          <w:szCs w:val="26"/>
          <w:lang w:bidi="mr-IN"/>
        </w:rPr>
        <w:t>OET 1.2 Indian Federalism</w:t>
      </w:r>
    </w:p>
    <w:p w:rsidR="00C20B1F" w:rsidRPr="004C6C9E" w:rsidRDefault="00C20B1F" w:rsidP="00C20B1F">
      <w:pPr>
        <w:spacing w:after="0" w:line="240" w:lineRule="auto"/>
        <w:rPr>
          <w:rFonts w:ascii="Times New Roman" w:hAnsi="Times New Roman" w:cs="Times New Roman"/>
          <w:sz w:val="26"/>
          <w:szCs w:val="26"/>
          <w:lang w:bidi="mr-IN"/>
        </w:rPr>
      </w:pPr>
    </w:p>
    <w:p w:rsidR="00C20B1F" w:rsidRPr="004C6C9E" w:rsidRDefault="00C20B1F" w:rsidP="00C20B1F">
      <w:pPr>
        <w:spacing w:after="0" w:line="240" w:lineRule="auto"/>
        <w:rPr>
          <w:rFonts w:ascii="Times New Roman" w:hAnsi="Times New Roman" w:cs="Times New Roman"/>
          <w:sz w:val="26"/>
          <w:szCs w:val="26"/>
          <w:lang w:bidi="mr-IN"/>
        </w:rPr>
      </w:pPr>
      <w:proofErr w:type="spellStart"/>
      <w:proofErr w:type="gramStart"/>
      <w:r w:rsidRPr="004C6C9E">
        <w:rPr>
          <w:rFonts w:ascii="Times New Roman" w:hAnsi="Times New Roman" w:cs="Times New Roman"/>
          <w:sz w:val="26"/>
          <w:szCs w:val="26"/>
          <w:lang w:bidi="mr-IN"/>
        </w:rPr>
        <w:t>Sem</w:t>
      </w:r>
      <w:proofErr w:type="spellEnd"/>
      <w:proofErr w:type="gramEnd"/>
      <w:r w:rsidRPr="004C6C9E">
        <w:rPr>
          <w:rFonts w:ascii="Times New Roman" w:hAnsi="Times New Roman" w:cs="Times New Roman"/>
          <w:sz w:val="26"/>
          <w:szCs w:val="26"/>
          <w:lang w:bidi="mr-IN"/>
        </w:rPr>
        <w:t xml:space="preserve"> IV</w:t>
      </w:r>
    </w:p>
    <w:p w:rsidR="00C20B1F" w:rsidRPr="004C6C9E" w:rsidRDefault="00C20B1F" w:rsidP="00C20B1F">
      <w:pPr>
        <w:pStyle w:val="ListParagraph"/>
        <w:numPr>
          <w:ilvl w:val="0"/>
          <w:numId w:val="3"/>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 xml:space="preserve">HCT 1.1 India’s Foreign Policy   </w:t>
      </w:r>
    </w:p>
    <w:p w:rsidR="00C20B1F" w:rsidRPr="004C6C9E" w:rsidRDefault="00C20B1F" w:rsidP="00C20B1F">
      <w:pPr>
        <w:pStyle w:val="ListParagraph"/>
        <w:numPr>
          <w:ilvl w:val="0"/>
          <w:numId w:val="3"/>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 xml:space="preserve">HCT 1.2 Local Self Government  </w:t>
      </w:r>
    </w:p>
    <w:p w:rsidR="00C20B1F" w:rsidRPr="004C6C9E" w:rsidRDefault="00C20B1F" w:rsidP="00C20B1F">
      <w:pPr>
        <w:pStyle w:val="ListParagraph"/>
        <w:numPr>
          <w:ilvl w:val="0"/>
          <w:numId w:val="3"/>
        </w:numPr>
        <w:spacing w:after="0" w:line="240" w:lineRule="auto"/>
        <w:rPr>
          <w:rFonts w:ascii="Times New Roman" w:hAnsi="Times New Roman" w:cs="Times New Roman"/>
          <w:sz w:val="26"/>
          <w:szCs w:val="26"/>
        </w:rPr>
      </w:pPr>
      <w:r w:rsidRPr="004C6C9E">
        <w:rPr>
          <w:rFonts w:ascii="Times New Roman" w:hAnsi="Times New Roman" w:cs="Times New Roman"/>
          <w:sz w:val="26"/>
          <w:szCs w:val="26"/>
        </w:rPr>
        <w:t>HCT 1.3 Dissertation</w:t>
      </w:r>
    </w:p>
    <w:p w:rsidR="00C20B1F" w:rsidRPr="004C6C9E" w:rsidRDefault="00C20B1F" w:rsidP="00C20B1F">
      <w:pPr>
        <w:pStyle w:val="ListParagraph"/>
        <w:numPr>
          <w:ilvl w:val="0"/>
          <w:numId w:val="3"/>
        </w:numPr>
        <w:autoSpaceDE w:val="0"/>
        <w:autoSpaceDN w:val="0"/>
        <w:adjustRightInd w:val="0"/>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 xml:space="preserve">SCT 1.1 Western Political Thought  </w:t>
      </w:r>
    </w:p>
    <w:p w:rsidR="00C20B1F" w:rsidRPr="004C6C9E" w:rsidRDefault="00C20B1F" w:rsidP="00C20B1F">
      <w:pPr>
        <w:pStyle w:val="ListParagraph"/>
        <w:numPr>
          <w:ilvl w:val="0"/>
          <w:numId w:val="3"/>
        </w:numPr>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SCT 1.2 Administrative Theories</w:t>
      </w:r>
    </w:p>
    <w:p w:rsidR="00C20B1F" w:rsidRPr="004C6C9E" w:rsidRDefault="00C20B1F" w:rsidP="00C20B1F">
      <w:pPr>
        <w:pStyle w:val="ListParagraph"/>
        <w:numPr>
          <w:ilvl w:val="0"/>
          <w:numId w:val="3"/>
        </w:numPr>
        <w:autoSpaceDE w:val="0"/>
        <w:autoSpaceDN w:val="0"/>
        <w:adjustRightInd w:val="0"/>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SCT 1.1 Contemporary Political Issues</w:t>
      </w:r>
    </w:p>
    <w:p w:rsidR="00C20B1F" w:rsidRPr="004C6C9E" w:rsidRDefault="00C20B1F" w:rsidP="00C20B1F">
      <w:pPr>
        <w:pStyle w:val="ListParagraph"/>
        <w:numPr>
          <w:ilvl w:val="0"/>
          <w:numId w:val="3"/>
        </w:numPr>
        <w:autoSpaceDE w:val="0"/>
        <w:autoSpaceDN w:val="0"/>
        <w:adjustRightInd w:val="0"/>
        <w:spacing w:after="0" w:line="240" w:lineRule="auto"/>
        <w:rPr>
          <w:rFonts w:ascii="Times New Roman" w:hAnsi="Times New Roman" w:cs="Times New Roman"/>
          <w:sz w:val="26"/>
          <w:szCs w:val="26"/>
          <w:lang w:bidi="mr-IN"/>
        </w:rPr>
      </w:pPr>
      <w:r w:rsidRPr="004C6C9E">
        <w:rPr>
          <w:rFonts w:ascii="Times New Roman" w:hAnsi="Times New Roman" w:cs="Times New Roman"/>
          <w:sz w:val="26"/>
          <w:szCs w:val="26"/>
          <w:lang w:bidi="mr-IN"/>
        </w:rPr>
        <w:t xml:space="preserve">SCT 1.2  Social Movements and Politics in India </w:t>
      </w:r>
    </w:p>
    <w:p w:rsidR="00EF4001" w:rsidRPr="004C6C9E" w:rsidRDefault="00EF4001" w:rsidP="00086088">
      <w:pPr>
        <w:rPr>
          <w:sz w:val="26"/>
          <w:szCs w:val="26"/>
        </w:rPr>
      </w:pPr>
    </w:p>
    <w:p w:rsidR="00E230C1" w:rsidRPr="004C6C9E" w:rsidRDefault="00E230C1" w:rsidP="00086088">
      <w:pPr>
        <w:rPr>
          <w:sz w:val="26"/>
          <w:szCs w:val="26"/>
        </w:rPr>
      </w:pPr>
      <w:r w:rsidRPr="004C6C9E">
        <w:rPr>
          <w:sz w:val="26"/>
          <w:szCs w:val="26"/>
        </w:rPr>
        <w:tab/>
      </w:r>
      <w:r w:rsidRPr="004C6C9E">
        <w:rPr>
          <w:sz w:val="26"/>
          <w:szCs w:val="26"/>
        </w:rPr>
        <w:tab/>
      </w:r>
      <w:r w:rsidRPr="004C6C9E">
        <w:rPr>
          <w:sz w:val="26"/>
          <w:szCs w:val="26"/>
        </w:rPr>
        <w:tab/>
      </w:r>
      <w:r w:rsidRPr="004C6C9E">
        <w:rPr>
          <w:sz w:val="26"/>
          <w:szCs w:val="26"/>
        </w:rPr>
        <w:tab/>
      </w:r>
      <w:r w:rsidRPr="004C6C9E">
        <w:rPr>
          <w:sz w:val="26"/>
          <w:szCs w:val="26"/>
        </w:rPr>
        <w:tab/>
        <w:t>________________</w:t>
      </w:r>
    </w:p>
    <w:sectPr w:rsidR="00E230C1" w:rsidRPr="004C6C9E" w:rsidSect="007431C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rlito">
    <w:altName w:val="Calibri"/>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724"/>
    <w:multiLevelType w:val="hybridMultilevel"/>
    <w:tmpl w:val="9BE0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A2F37"/>
    <w:multiLevelType w:val="hybridMultilevel"/>
    <w:tmpl w:val="119A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62709"/>
    <w:multiLevelType w:val="hybridMultilevel"/>
    <w:tmpl w:val="5768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431CE"/>
    <w:rsid w:val="00086088"/>
    <w:rsid w:val="00136031"/>
    <w:rsid w:val="002A2543"/>
    <w:rsid w:val="00325579"/>
    <w:rsid w:val="003E2FF3"/>
    <w:rsid w:val="003E49B0"/>
    <w:rsid w:val="00491398"/>
    <w:rsid w:val="004C6C9E"/>
    <w:rsid w:val="004F64AC"/>
    <w:rsid w:val="0051240C"/>
    <w:rsid w:val="00531DA4"/>
    <w:rsid w:val="006A3411"/>
    <w:rsid w:val="007431CE"/>
    <w:rsid w:val="00763FA3"/>
    <w:rsid w:val="0078150D"/>
    <w:rsid w:val="007B23AF"/>
    <w:rsid w:val="008654BA"/>
    <w:rsid w:val="0097201D"/>
    <w:rsid w:val="00A0066C"/>
    <w:rsid w:val="00A472DE"/>
    <w:rsid w:val="00B72451"/>
    <w:rsid w:val="00C15BE2"/>
    <w:rsid w:val="00C20B1F"/>
    <w:rsid w:val="00CC0991"/>
    <w:rsid w:val="00E230C1"/>
    <w:rsid w:val="00EF4001"/>
    <w:rsid w:val="00EF4A26"/>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F4001"/>
    <w:pPr>
      <w:widowControl w:val="0"/>
      <w:autoSpaceDE w:val="0"/>
      <w:autoSpaceDN w:val="0"/>
      <w:spacing w:after="0" w:line="253" w:lineRule="exact"/>
      <w:ind w:left="106"/>
      <w:jc w:val="center"/>
    </w:pPr>
    <w:rPr>
      <w:rFonts w:ascii="Times New Roman" w:eastAsia="Times New Roman" w:hAnsi="Times New Roman" w:cs="Times New Roman"/>
    </w:rPr>
  </w:style>
  <w:style w:type="paragraph" w:styleId="BodyText">
    <w:name w:val="Body Text"/>
    <w:basedOn w:val="Normal"/>
    <w:link w:val="BodyTextChar"/>
    <w:uiPriority w:val="1"/>
    <w:qFormat/>
    <w:rsid w:val="00EF4001"/>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EF4001"/>
    <w:rPr>
      <w:rFonts w:ascii="Carlito" w:eastAsia="Carlito" w:hAnsi="Carlito" w:cs="Carlito"/>
    </w:rPr>
  </w:style>
  <w:style w:type="table" w:customStyle="1" w:styleId="TableGrid0">
    <w:name w:val="TableGrid"/>
    <w:rsid w:val="00EF4001"/>
    <w:pPr>
      <w:spacing w:after="0" w:line="240" w:lineRule="auto"/>
    </w:pPr>
    <w:rPr>
      <w:rFonts w:eastAsiaTheme="minorEastAsia"/>
      <w:szCs w:val="20"/>
      <w:lang w:val="en-IN" w:eastAsia="en-IN" w:bidi="mr-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6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FA3"/>
    <w:rPr>
      <w:rFonts w:ascii="Tahoma" w:hAnsi="Tahoma" w:cs="Tahoma"/>
      <w:sz w:val="16"/>
      <w:szCs w:val="16"/>
    </w:rPr>
  </w:style>
  <w:style w:type="paragraph" w:styleId="ListParagraph">
    <w:name w:val="List Paragraph"/>
    <w:basedOn w:val="Normal"/>
    <w:uiPriority w:val="34"/>
    <w:qFormat/>
    <w:rsid w:val="00C20B1F"/>
    <w:pPr>
      <w:ind w:left="720"/>
      <w:contextualSpacing/>
    </w:pPr>
  </w:style>
</w:styles>
</file>

<file path=word/webSettings.xml><?xml version="1.0" encoding="utf-8"?>
<w:webSettings xmlns:r="http://schemas.openxmlformats.org/officeDocument/2006/relationships" xmlns:w="http://schemas.openxmlformats.org/wordprocessingml/2006/main">
  <w:divs>
    <w:div w:id="777220011">
      <w:bodyDiv w:val="1"/>
      <w:marLeft w:val="0"/>
      <w:marRight w:val="0"/>
      <w:marTop w:val="0"/>
      <w:marBottom w:val="0"/>
      <w:divBdr>
        <w:top w:val="none" w:sz="0" w:space="0" w:color="auto"/>
        <w:left w:val="none" w:sz="0" w:space="0" w:color="auto"/>
        <w:bottom w:val="none" w:sz="0" w:space="0" w:color="auto"/>
        <w:right w:val="none" w:sz="0" w:space="0" w:color="auto"/>
      </w:divBdr>
      <w:divsChild>
        <w:div w:id="595551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Ruturaj</dc:creator>
  <cp:lastModifiedBy>SANGAMESHWAR</cp:lastModifiedBy>
  <cp:revision>6</cp:revision>
  <dcterms:created xsi:type="dcterms:W3CDTF">2022-04-12T12:46:00Z</dcterms:created>
  <dcterms:modified xsi:type="dcterms:W3CDTF">2022-09-15T06:25:00Z</dcterms:modified>
</cp:coreProperties>
</file>